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425BB" w14:textId="77777777" w:rsidR="00AF36C5" w:rsidRPr="0078624E" w:rsidRDefault="00AF36C5" w:rsidP="00962EBD">
      <w:pPr>
        <w:keepNext/>
        <w:spacing w:before="240" w:after="60" w:line="240" w:lineRule="auto"/>
        <w:jc w:val="center"/>
        <w:outlineLvl w:val="0"/>
        <w:rPr>
          <w:rFonts w:ascii="Arial Narrow" w:eastAsia="Times New Roman" w:hAnsi="Arial Narrow" w:cs="Arial"/>
          <w:b/>
          <w:bCs/>
          <w:kern w:val="32"/>
          <w:sz w:val="28"/>
          <w:szCs w:val="28"/>
          <w:lang w:eastAsia="en-GB"/>
        </w:rPr>
      </w:pPr>
      <w:r w:rsidRPr="0078624E">
        <w:rPr>
          <w:rFonts w:ascii="Arial Narrow" w:eastAsia="Times New Roman" w:hAnsi="Arial Narrow" w:cs="Arial"/>
          <w:b/>
          <w:bCs/>
          <w:kern w:val="32"/>
          <w:sz w:val="28"/>
          <w:szCs w:val="28"/>
          <w:lang w:eastAsia="en-GB"/>
        </w:rPr>
        <w:t>Confidential</w:t>
      </w:r>
    </w:p>
    <w:p w14:paraId="7C0425BC" w14:textId="77777777" w:rsidR="00962EBD" w:rsidRPr="0078624E" w:rsidRDefault="00962EBD" w:rsidP="00962EBD">
      <w:pPr>
        <w:keepNext/>
        <w:spacing w:before="240" w:after="60" w:line="240" w:lineRule="auto"/>
        <w:jc w:val="center"/>
        <w:outlineLvl w:val="0"/>
        <w:rPr>
          <w:rFonts w:ascii="Arial Narrow" w:eastAsia="Times New Roman" w:hAnsi="Arial Narrow" w:cs="Arial"/>
          <w:b/>
          <w:bCs/>
          <w:kern w:val="32"/>
          <w:sz w:val="28"/>
          <w:szCs w:val="28"/>
          <w:lang w:eastAsia="en-GB"/>
        </w:rPr>
      </w:pPr>
      <w:r w:rsidRPr="0078624E">
        <w:rPr>
          <w:rFonts w:ascii="Arial Narrow" w:eastAsia="Times New Roman" w:hAnsi="Arial Narrow" w:cs="Arial"/>
          <w:b/>
          <w:bCs/>
          <w:kern w:val="32"/>
          <w:sz w:val="28"/>
          <w:szCs w:val="28"/>
          <w:lang w:eastAsia="en-GB"/>
        </w:rPr>
        <w:t>NEW OR EXPECTANT MOTHER RISK ASSESSMENT TEMPLATE</w:t>
      </w:r>
      <w:r w:rsidR="000C068F" w:rsidRPr="0078624E">
        <w:rPr>
          <w:rFonts w:ascii="Arial Narrow" w:eastAsia="Times New Roman" w:hAnsi="Arial Narrow" w:cs="Arial"/>
          <w:b/>
          <w:bCs/>
          <w:kern w:val="32"/>
          <w:sz w:val="28"/>
          <w:szCs w:val="28"/>
          <w:lang w:eastAsia="en-GB"/>
        </w:rPr>
        <w:t xml:space="preserve"> </w:t>
      </w: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88"/>
        <w:gridCol w:w="2868"/>
        <w:gridCol w:w="2937"/>
      </w:tblGrid>
      <w:tr w:rsidR="005D6063" w:rsidRPr="0078624E" w14:paraId="7C0425C2" w14:textId="77777777" w:rsidTr="7538C943">
        <w:trPr>
          <w:trHeight w:val="240"/>
          <w:jc w:val="center"/>
        </w:trPr>
        <w:tc>
          <w:tcPr>
            <w:tcW w:w="3828" w:type="dxa"/>
            <w:tcBorders>
              <w:top w:val="double" w:sz="4" w:space="0" w:color="auto"/>
              <w:left w:val="double" w:sz="4" w:space="0" w:color="auto"/>
            </w:tcBorders>
            <w:shd w:val="clear" w:color="auto" w:fill="C6D9F1" w:themeFill="text2" w:themeFillTint="33"/>
          </w:tcPr>
          <w:p w14:paraId="7C0425BD" w14:textId="77777777" w:rsidR="00962EBD" w:rsidRPr="0078624E" w:rsidRDefault="00EB6CE9" w:rsidP="0087508D">
            <w:pPr>
              <w:spacing w:before="120" w:after="0" w:line="240" w:lineRule="auto"/>
              <w:rPr>
                <w:rFonts w:ascii="Arial Narrow" w:hAnsi="Arial Narrow" w:cs="Arial"/>
              </w:rPr>
            </w:pPr>
            <w:r w:rsidRPr="0078624E">
              <w:rPr>
                <w:rFonts w:ascii="Arial Narrow" w:hAnsi="Arial Narrow" w:cs="Arial"/>
              </w:rPr>
              <w:t>Employee name</w:t>
            </w:r>
          </w:p>
        </w:tc>
        <w:tc>
          <w:tcPr>
            <w:tcW w:w="5888" w:type="dxa"/>
            <w:tcBorders>
              <w:top w:val="double" w:sz="4" w:space="0" w:color="auto"/>
            </w:tcBorders>
            <w:shd w:val="clear" w:color="auto" w:fill="auto"/>
            <w:vAlign w:val="center"/>
          </w:tcPr>
          <w:p w14:paraId="7C0425BE" w14:textId="1C46B572" w:rsidR="00962EBD" w:rsidRPr="0078624E" w:rsidRDefault="00962EBD" w:rsidP="0087508D">
            <w:pPr>
              <w:spacing w:after="120" w:line="240" w:lineRule="auto"/>
              <w:rPr>
                <w:rFonts w:ascii="Arial Narrow" w:hAnsi="Arial Narrow" w:cs="Arial"/>
              </w:rPr>
            </w:pPr>
          </w:p>
        </w:tc>
        <w:tc>
          <w:tcPr>
            <w:tcW w:w="2868" w:type="dxa"/>
            <w:tcBorders>
              <w:top w:val="double" w:sz="4" w:space="0" w:color="auto"/>
            </w:tcBorders>
            <w:shd w:val="clear" w:color="auto" w:fill="C6D9F1" w:themeFill="text2" w:themeFillTint="33"/>
            <w:vAlign w:val="center"/>
          </w:tcPr>
          <w:p w14:paraId="7C0425BF" w14:textId="77777777" w:rsidR="00962EBD" w:rsidRPr="0078624E" w:rsidRDefault="00922C54" w:rsidP="0087508D">
            <w:pPr>
              <w:spacing w:after="0" w:line="240" w:lineRule="auto"/>
              <w:rPr>
                <w:rFonts w:ascii="Arial Narrow" w:hAnsi="Arial Narrow" w:cs="Arial"/>
              </w:rPr>
            </w:pPr>
            <w:r w:rsidRPr="0078624E">
              <w:rPr>
                <w:rFonts w:ascii="Arial Narrow" w:hAnsi="Arial Narrow" w:cs="Arial"/>
              </w:rPr>
              <w:t>Reference/V</w:t>
            </w:r>
            <w:r w:rsidR="00E8534C" w:rsidRPr="0078624E">
              <w:rPr>
                <w:rFonts w:ascii="Arial Narrow" w:hAnsi="Arial Narrow" w:cs="Arial"/>
              </w:rPr>
              <w:t>ersion</w:t>
            </w:r>
            <w:r w:rsidRPr="0078624E">
              <w:rPr>
                <w:rFonts w:ascii="Arial Narrow" w:hAnsi="Arial Narrow" w:cs="Arial"/>
              </w:rPr>
              <w:t xml:space="preserve"> no.</w:t>
            </w:r>
          </w:p>
        </w:tc>
        <w:tc>
          <w:tcPr>
            <w:tcW w:w="2937" w:type="dxa"/>
            <w:tcBorders>
              <w:top w:val="double" w:sz="4" w:space="0" w:color="auto"/>
              <w:right w:val="double" w:sz="4" w:space="0" w:color="auto"/>
            </w:tcBorders>
            <w:vAlign w:val="center"/>
          </w:tcPr>
          <w:p w14:paraId="7C0425C0" w14:textId="77777777" w:rsidR="0074392B" w:rsidRPr="0078624E" w:rsidRDefault="00E8534C" w:rsidP="0087508D">
            <w:pPr>
              <w:spacing w:after="0" w:line="240" w:lineRule="auto"/>
              <w:rPr>
                <w:rFonts w:ascii="Arial Narrow" w:hAnsi="Arial Narrow" w:cs="Arial"/>
              </w:rPr>
            </w:pPr>
            <w:r w:rsidRPr="0078624E">
              <w:rPr>
                <w:rFonts w:ascii="Arial Narrow" w:hAnsi="Arial Narrow" w:cs="Arial"/>
              </w:rPr>
              <w:t>New/Expectant mother</w:t>
            </w:r>
            <w:r w:rsidR="004F20A4" w:rsidRPr="0078624E">
              <w:rPr>
                <w:rFonts w:ascii="Arial Narrow" w:hAnsi="Arial Narrow" w:cs="Arial"/>
              </w:rPr>
              <w:t xml:space="preserve"> </w:t>
            </w:r>
          </w:p>
          <w:p w14:paraId="7C0425C1" w14:textId="77777777" w:rsidR="00962EBD" w:rsidRPr="0078624E" w:rsidRDefault="00E8534C" w:rsidP="00EA12B7">
            <w:pPr>
              <w:spacing w:after="0" w:line="240" w:lineRule="auto"/>
              <w:rPr>
                <w:rFonts w:ascii="Arial Narrow" w:hAnsi="Arial Narrow" w:cs="Arial"/>
              </w:rPr>
            </w:pPr>
            <w:r w:rsidRPr="0078624E">
              <w:rPr>
                <w:rFonts w:ascii="Arial Narrow" w:hAnsi="Arial Narrow" w:cs="Arial"/>
              </w:rPr>
              <w:t xml:space="preserve">Version </w:t>
            </w:r>
            <w:r w:rsidR="000107D0" w:rsidRPr="0078624E">
              <w:rPr>
                <w:rFonts w:ascii="Arial Narrow" w:hAnsi="Arial Narrow" w:cs="Arial"/>
              </w:rPr>
              <w:t>0</w:t>
            </w:r>
            <w:r w:rsidRPr="0078624E">
              <w:rPr>
                <w:rFonts w:ascii="Arial Narrow" w:hAnsi="Arial Narrow" w:cs="Arial"/>
              </w:rPr>
              <w:t>1</w:t>
            </w:r>
          </w:p>
        </w:tc>
      </w:tr>
      <w:tr w:rsidR="005D6063" w:rsidRPr="0078624E" w14:paraId="7C0425C7" w14:textId="77777777" w:rsidTr="7538C943">
        <w:trPr>
          <w:trHeight w:val="287"/>
          <w:jc w:val="center"/>
        </w:trPr>
        <w:tc>
          <w:tcPr>
            <w:tcW w:w="3828" w:type="dxa"/>
            <w:tcBorders>
              <w:left w:val="double" w:sz="4" w:space="0" w:color="auto"/>
            </w:tcBorders>
            <w:shd w:val="clear" w:color="auto" w:fill="C6D9F1" w:themeFill="text2" w:themeFillTint="33"/>
            <w:vAlign w:val="center"/>
          </w:tcPr>
          <w:p w14:paraId="7C0425C3" w14:textId="77777777" w:rsidR="00962EBD" w:rsidRPr="0078624E" w:rsidRDefault="00EB6CE9" w:rsidP="0087508D">
            <w:pPr>
              <w:spacing w:before="120" w:after="0" w:line="240" w:lineRule="auto"/>
              <w:rPr>
                <w:rFonts w:ascii="Arial Narrow" w:hAnsi="Arial Narrow" w:cs="Arial"/>
              </w:rPr>
            </w:pPr>
            <w:r w:rsidRPr="0078624E">
              <w:rPr>
                <w:rFonts w:ascii="Arial Narrow" w:hAnsi="Arial Narrow" w:cs="Arial"/>
              </w:rPr>
              <w:t>Job title/</w:t>
            </w:r>
            <w:r w:rsidR="00EA12B7" w:rsidRPr="0078624E">
              <w:rPr>
                <w:rFonts w:ascii="Arial Narrow" w:hAnsi="Arial Narrow" w:cs="Arial"/>
              </w:rPr>
              <w:t>Main w</w:t>
            </w:r>
            <w:r w:rsidR="00AF55FE" w:rsidRPr="0078624E">
              <w:rPr>
                <w:rFonts w:ascii="Arial Narrow" w:hAnsi="Arial Narrow" w:cs="Arial"/>
              </w:rPr>
              <w:t xml:space="preserve">ork </w:t>
            </w:r>
            <w:r w:rsidRPr="0078624E">
              <w:rPr>
                <w:rFonts w:ascii="Arial Narrow" w:hAnsi="Arial Narrow" w:cs="Arial"/>
              </w:rPr>
              <w:t>tasks</w:t>
            </w:r>
          </w:p>
        </w:tc>
        <w:tc>
          <w:tcPr>
            <w:tcW w:w="5888" w:type="dxa"/>
            <w:shd w:val="clear" w:color="auto" w:fill="auto"/>
            <w:vAlign w:val="center"/>
          </w:tcPr>
          <w:p w14:paraId="7C0425C4" w14:textId="5FABA9A8" w:rsidR="00962EBD" w:rsidRPr="0078624E" w:rsidRDefault="00962EBD" w:rsidP="0087508D">
            <w:pPr>
              <w:spacing w:after="120" w:line="240" w:lineRule="auto"/>
              <w:rPr>
                <w:rFonts w:ascii="Arial Narrow" w:hAnsi="Arial Narrow" w:cs="Arial"/>
              </w:rPr>
            </w:pPr>
          </w:p>
        </w:tc>
        <w:tc>
          <w:tcPr>
            <w:tcW w:w="2868" w:type="dxa"/>
            <w:shd w:val="clear" w:color="auto" w:fill="C6D9F1" w:themeFill="text2" w:themeFillTint="33"/>
            <w:vAlign w:val="center"/>
          </w:tcPr>
          <w:p w14:paraId="7C0425C5" w14:textId="77777777" w:rsidR="00962EBD" w:rsidRPr="0078624E" w:rsidRDefault="00E8534C" w:rsidP="00E8534C">
            <w:pPr>
              <w:spacing w:after="0" w:line="240" w:lineRule="auto"/>
              <w:rPr>
                <w:rFonts w:ascii="Arial Narrow" w:hAnsi="Arial Narrow" w:cs="Arial"/>
              </w:rPr>
            </w:pPr>
            <w:r w:rsidRPr="0078624E">
              <w:rPr>
                <w:rFonts w:ascii="Arial Narrow" w:hAnsi="Arial Narrow" w:cs="Arial"/>
              </w:rPr>
              <w:t>Initial risk assessment date</w:t>
            </w:r>
          </w:p>
        </w:tc>
        <w:tc>
          <w:tcPr>
            <w:tcW w:w="2937" w:type="dxa"/>
            <w:tcBorders>
              <w:right w:val="double" w:sz="4" w:space="0" w:color="auto"/>
            </w:tcBorders>
            <w:vAlign w:val="center"/>
          </w:tcPr>
          <w:p w14:paraId="7C0425C6" w14:textId="0591E308" w:rsidR="00962EBD" w:rsidRPr="0078624E" w:rsidRDefault="00962EBD" w:rsidP="0087508D">
            <w:pPr>
              <w:spacing w:after="0" w:line="240" w:lineRule="auto"/>
              <w:rPr>
                <w:rFonts w:ascii="Arial Narrow" w:hAnsi="Arial Narrow" w:cs="Arial"/>
              </w:rPr>
            </w:pPr>
          </w:p>
        </w:tc>
      </w:tr>
      <w:tr w:rsidR="005D6063" w:rsidRPr="0078624E" w14:paraId="7C0425CC" w14:textId="77777777" w:rsidTr="7538C943">
        <w:trPr>
          <w:trHeight w:val="287"/>
          <w:jc w:val="center"/>
        </w:trPr>
        <w:tc>
          <w:tcPr>
            <w:tcW w:w="3828" w:type="dxa"/>
            <w:tcBorders>
              <w:left w:val="double" w:sz="4" w:space="0" w:color="auto"/>
            </w:tcBorders>
            <w:shd w:val="clear" w:color="auto" w:fill="C6D9F1" w:themeFill="text2" w:themeFillTint="33"/>
            <w:vAlign w:val="center"/>
          </w:tcPr>
          <w:p w14:paraId="7C0425C8" w14:textId="77777777" w:rsidR="00962EBD" w:rsidRPr="0078624E" w:rsidRDefault="00EB6CE9" w:rsidP="0087508D">
            <w:pPr>
              <w:spacing w:before="120" w:after="0" w:line="240" w:lineRule="auto"/>
              <w:rPr>
                <w:rFonts w:ascii="Arial Narrow" w:hAnsi="Arial Narrow" w:cs="Arial"/>
              </w:rPr>
            </w:pPr>
            <w:r w:rsidRPr="0078624E">
              <w:rPr>
                <w:rFonts w:ascii="Arial Narrow" w:hAnsi="Arial Narrow" w:cs="Arial"/>
              </w:rPr>
              <w:t>Division/Department</w:t>
            </w:r>
          </w:p>
        </w:tc>
        <w:tc>
          <w:tcPr>
            <w:tcW w:w="5888" w:type="dxa"/>
            <w:shd w:val="clear" w:color="auto" w:fill="auto"/>
            <w:vAlign w:val="center"/>
          </w:tcPr>
          <w:p w14:paraId="7C0425C9" w14:textId="57988AAA" w:rsidR="00962EBD" w:rsidRPr="0078624E" w:rsidRDefault="00962EBD" w:rsidP="0087508D">
            <w:pPr>
              <w:spacing w:after="0" w:line="240" w:lineRule="auto"/>
              <w:rPr>
                <w:rFonts w:ascii="Arial Narrow" w:hAnsi="Arial Narrow" w:cs="Arial"/>
              </w:rPr>
            </w:pPr>
          </w:p>
        </w:tc>
        <w:tc>
          <w:tcPr>
            <w:tcW w:w="2868" w:type="dxa"/>
            <w:shd w:val="clear" w:color="auto" w:fill="C6D9F1" w:themeFill="text2" w:themeFillTint="33"/>
            <w:vAlign w:val="center"/>
          </w:tcPr>
          <w:p w14:paraId="7C0425CA" w14:textId="77777777" w:rsidR="00962EBD" w:rsidRPr="0078624E" w:rsidRDefault="00E8534C" w:rsidP="0087508D">
            <w:pPr>
              <w:spacing w:after="0" w:line="240" w:lineRule="auto"/>
              <w:rPr>
                <w:rFonts w:ascii="Arial Narrow" w:hAnsi="Arial Narrow" w:cs="Arial"/>
              </w:rPr>
            </w:pPr>
            <w:r w:rsidRPr="0078624E">
              <w:rPr>
                <w:rFonts w:ascii="Arial Narrow" w:hAnsi="Arial Narrow" w:cs="Arial"/>
              </w:rPr>
              <w:t>Risk assessment review date</w:t>
            </w:r>
          </w:p>
        </w:tc>
        <w:tc>
          <w:tcPr>
            <w:tcW w:w="2937" w:type="dxa"/>
            <w:tcBorders>
              <w:right w:val="double" w:sz="4" w:space="0" w:color="auto"/>
            </w:tcBorders>
            <w:vAlign w:val="center"/>
          </w:tcPr>
          <w:p w14:paraId="7C0425CB" w14:textId="6CCFD9E9" w:rsidR="00962EBD" w:rsidRPr="0078624E" w:rsidRDefault="00962EBD" w:rsidP="0087508D">
            <w:pPr>
              <w:spacing w:after="0" w:line="240" w:lineRule="auto"/>
              <w:rPr>
                <w:rFonts w:ascii="Arial Narrow" w:hAnsi="Arial Narrow" w:cs="Arial"/>
              </w:rPr>
            </w:pPr>
          </w:p>
        </w:tc>
      </w:tr>
      <w:tr w:rsidR="005D6063" w:rsidRPr="0078624E" w14:paraId="7C0425D1" w14:textId="77777777" w:rsidTr="7538C943">
        <w:trPr>
          <w:trHeight w:val="267"/>
          <w:jc w:val="center"/>
        </w:trPr>
        <w:tc>
          <w:tcPr>
            <w:tcW w:w="3828" w:type="dxa"/>
            <w:tcBorders>
              <w:left w:val="double" w:sz="4" w:space="0" w:color="auto"/>
            </w:tcBorders>
            <w:shd w:val="clear" w:color="auto" w:fill="C6D9F1" w:themeFill="text2" w:themeFillTint="33"/>
            <w:vAlign w:val="center"/>
          </w:tcPr>
          <w:p w14:paraId="7C0425CD" w14:textId="77777777" w:rsidR="00962EBD" w:rsidRPr="0078624E" w:rsidRDefault="00EB6CE9" w:rsidP="00EB6CE9">
            <w:pPr>
              <w:spacing w:after="0" w:line="240" w:lineRule="auto"/>
              <w:rPr>
                <w:rFonts w:ascii="Arial Narrow" w:hAnsi="Arial Narrow" w:cs="Arial"/>
              </w:rPr>
            </w:pPr>
            <w:r w:rsidRPr="0078624E">
              <w:rPr>
                <w:rFonts w:ascii="Arial Narrow" w:hAnsi="Arial Narrow" w:cs="Arial"/>
              </w:rPr>
              <w:t>Site/Location</w:t>
            </w:r>
          </w:p>
        </w:tc>
        <w:tc>
          <w:tcPr>
            <w:tcW w:w="5888" w:type="dxa"/>
            <w:shd w:val="clear" w:color="auto" w:fill="auto"/>
            <w:vAlign w:val="center"/>
          </w:tcPr>
          <w:p w14:paraId="7C0425CE" w14:textId="120C8689" w:rsidR="00962EBD" w:rsidRPr="0078624E" w:rsidRDefault="00962EBD" w:rsidP="319C1716">
            <w:pPr>
              <w:spacing w:after="0" w:line="240" w:lineRule="auto"/>
              <w:jc w:val="both"/>
              <w:rPr>
                <w:rFonts w:ascii="Arial Narrow" w:hAnsi="Arial Narrow" w:cs="Arial"/>
                <w:b/>
                <w:bCs/>
              </w:rPr>
            </w:pPr>
          </w:p>
        </w:tc>
        <w:tc>
          <w:tcPr>
            <w:tcW w:w="2868" w:type="dxa"/>
            <w:shd w:val="clear" w:color="auto" w:fill="C6D9F1" w:themeFill="text2" w:themeFillTint="33"/>
            <w:vAlign w:val="center"/>
          </w:tcPr>
          <w:p w14:paraId="7C0425CF" w14:textId="77777777" w:rsidR="00962EBD" w:rsidRPr="0078624E" w:rsidRDefault="00E8534C" w:rsidP="0087508D">
            <w:pPr>
              <w:spacing w:after="0" w:line="240" w:lineRule="auto"/>
              <w:rPr>
                <w:rFonts w:ascii="Arial Narrow" w:hAnsi="Arial Narrow" w:cs="Arial"/>
              </w:rPr>
            </w:pPr>
            <w:r w:rsidRPr="0078624E">
              <w:rPr>
                <w:rFonts w:ascii="Arial Narrow" w:hAnsi="Arial Narrow" w:cs="Arial"/>
              </w:rPr>
              <w:t>Line manager’s name (risk assessor)</w:t>
            </w:r>
          </w:p>
        </w:tc>
        <w:tc>
          <w:tcPr>
            <w:tcW w:w="2937" w:type="dxa"/>
            <w:tcBorders>
              <w:right w:val="double" w:sz="4" w:space="0" w:color="auto"/>
            </w:tcBorders>
            <w:vAlign w:val="center"/>
          </w:tcPr>
          <w:p w14:paraId="7C0425D0" w14:textId="5CD4C129" w:rsidR="00962EBD" w:rsidRPr="0078624E" w:rsidRDefault="00962EBD" w:rsidP="0087508D">
            <w:pPr>
              <w:spacing w:after="0" w:line="240" w:lineRule="auto"/>
              <w:rPr>
                <w:rFonts w:ascii="Arial Narrow" w:hAnsi="Arial Narrow" w:cs="Arial"/>
              </w:rPr>
            </w:pPr>
          </w:p>
        </w:tc>
      </w:tr>
      <w:tr w:rsidR="005D6063" w:rsidRPr="0078624E" w14:paraId="7C0425D6" w14:textId="77777777" w:rsidTr="7538C943">
        <w:trPr>
          <w:trHeight w:val="169"/>
          <w:jc w:val="center"/>
        </w:trPr>
        <w:tc>
          <w:tcPr>
            <w:tcW w:w="3828" w:type="dxa"/>
            <w:tcBorders>
              <w:left w:val="double" w:sz="4" w:space="0" w:color="auto"/>
            </w:tcBorders>
            <w:shd w:val="clear" w:color="auto" w:fill="C6D9F1" w:themeFill="text2" w:themeFillTint="33"/>
            <w:vAlign w:val="center"/>
          </w:tcPr>
          <w:p w14:paraId="7C0425D2" w14:textId="77777777" w:rsidR="00E8534C" w:rsidRPr="0078624E" w:rsidRDefault="00E8534C" w:rsidP="00462933">
            <w:pPr>
              <w:spacing w:after="0" w:line="240" w:lineRule="auto"/>
              <w:rPr>
                <w:rFonts w:ascii="Arial Narrow" w:hAnsi="Arial Narrow" w:cs="Arial"/>
              </w:rPr>
            </w:pPr>
            <w:r w:rsidRPr="0078624E">
              <w:rPr>
                <w:rFonts w:ascii="Arial Narrow" w:hAnsi="Arial Narrow" w:cs="Arial"/>
              </w:rPr>
              <w:t xml:space="preserve">Stage of pregnancy (weeks- expectant mothers only) </w:t>
            </w:r>
          </w:p>
        </w:tc>
        <w:tc>
          <w:tcPr>
            <w:tcW w:w="5888" w:type="dxa"/>
            <w:shd w:val="clear" w:color="auto" w:fill="auto"/>
            <w:vAlign w:val="center"/>
          </w:tcPr>
          <w:p w14:paraId="7C0425D3" w14:textId="2D724A08" w:rsidR="00E8534C" w:rsidRPr="0078624E" w:rsidRDefault="00E8534C" w:rsidP="319C1716">
            <w:pPr>
              <w:spacing w:after="0" w:line="240" w:lineRule="auto"/>
              <w:jc w:val="both"/>
              <w:rPr>
                <w:rFonts w:ascii="Arial Narrow" w:hAnsi="Arial Narrow" w:cs="Arial"/>
                <w:b/>
                <w:bCs/>
              </w:rPr>
            </w:pPr>
          </w:p>
        </w:tc>
        <w:tc>
          <w:tcPr>
            <w:tcW w:w="2868" w:type="dxa"/>
            <w:vMerge w:val="restart"/>
            <w:shd w:val="clear" w:color="auto" w:fill="C6D9F1" w:themeFill="text2" w:themeFillTint="33"/>
            <w:vAlign w:val="center"/>
          </w:tcPr>
          <w:p w14:paraId="7C0425D4" w14:textId="77777777" w:rsidR="00E8534C" w:rsidRPr="0078624E" w:rsidRDefault="00E8534C" w:rsidP="0087508D">
            <w:pPr>
              <w:spacing w:after="0" w:line="240" w:lineRule="auto"/>
              <w:rPr>
                <w:rFonts w:ascii="Arial Narrow" w:hAnsi="Arial Narrow" w:cs="Arial"/>
              </w:rPr>
            </w:pPr>
            <w:r w:rsidRPr="0078624E">
              <w:rPr>
                <w:rFonts w:ascii="Arial Narrow" w:hAnsi="Arial Narrow" w:cs="Arial"/>
              </w:rPr>
              <w:t>Does the member of staff have existing health/wellbeing concerns? (</w:t>
            </w:r>
            <w:r w:rsidR="00480376" w:rsidRPr="0078624E">
              <w:rPr>
                <w:rFonts w:ascii="Arial Narrow" w:hAnsi="Arial Narrow" w:cs="Arial"/>
              </w:rPr>
              <w:t>If</w:t>
            </w:r>
            <w:r w:rsidRPr="0078624E">
              <w:rPr>
                <w:rFonts w:ascii="Arial Narrow" w:hAnsi="Arial Narrow" w:cs="Arial"/>
              </w:rPr>
              <w:t xml:space="preserve"> </w:t>
            </w:r>
            <w:r w:rsidR="00480376" w:rsidRPr="0078624E">
              <w:rPr>
                <w:rFonts w:ascii="Arial Narrow" w:hAnsi="Arial Narrow" w:cs="Arial"/>
              </w:rPr>
              <w:t>yes, explain</w:t>
            </w:r>
            <w:r w:rsidR="00B87E7C" w:rsidRPr="0078624E">
              <w:rPr>
                <w:rFonts w:ascii="Arial Narrow" w:hAnsi="Arial Narrow" w:cs="Arial"/>
              </w:rPr>
              <w:t>)</w:t>
            </w:r>
          </w:p>
        </w:tc>
        <w:tc>
          <w:tcPr>
            <w:tcW w:w="2937" w:type="dxa"/>
            <w:vMerge w:val="restart"/>
            <w:tcBorders>
              <w:right w:val="double" w:sz="4" w:space="0" w:color="auto"/>
            </w:tcBorders>
            <w:vAlign w:val="center"/>
          </w:tcPr>
          <w:p w14:paraId="7C0425D5" w14:textId="5E87D590" w:rsidR="00E8534C" w:rsidRPr="0078624E" w:rsidRDefault="00E8534C" w:rsidP="0087508D">
            <w:pPr>
              <w:spacing w:after="0" w:line="240" w:lineRule="auto"/>
              <w:rPr>
                <w:rFonts w:ascii="Arial Narrow" w:hAnsi="Arial Narrow" w:cs="Arial"/>
              </w:rPr>
            </w:pPr>
          </w:p>
        </w:tc>
      </w:tr>
      <w:tr w:rsidR="005D6063" w:rsidRPr="0078624E" w14:paraId="7C0425DB" w14:textId="77777777" w:rsidTr="7538C943">
        <w:trPr>
          <w:trHeight w:val="422"/>
          <w:jc w:val="center"/>
        </w:trPr>
        <w:tc>
          <w:tcPr>
            <w:tcW w:w="3828" w:type="dxa"/>
            <w:tcBorders>
              <w:left w:val="double" w:sz="4" w:space="0" w:color="auto"/>
              <w:bottom w:val="double" w:sz="4" w:space="0" w:color="auto"/>
            </w:tcBorders>
            <w:shd w:val="clear" w:color="auto" w:fill="C6D9F1" w:themeFill="text2" w:themeFillTint="33"/>
            <w:vAlign w:val="center"/>
          </w:tcPr>
          <w:p w14:paraId="7C0425D7" w14:textId="77777777" w:rsidR="00E8534C" w:rsidRPr="0078624E" w:rsidRDefault="00E8534C" w:rsidP="00462933">
            <w:pPr>
              <w:spacing w:after="0" w:line="240" w:lineRule="auto"/>
              <w:rPr>
                <w:rFonts w:ascii="Arial Narrow" w:hAnsi="Arial Narrow" w:cs="Arial"/>
              </w:rPr>
            </w:pPr>
            <w:r w:rsidRPr="0078624E">
              <w:rPr>
                <w:rFonts w:ascii="Arial Narrow" w:hAnsi="Arial Narrow" w:cs="Arial"/>
              </w:rPr>
              <w:t>Actual date of delivery (new mothers only)</w:t>
            </w:r>
          </w:p>
        </w:tc>
        <w:tc>
          <w:tcPr>
            <w:tcW w:w="5888" w:type="dxa"/>
            <w:tcBorders>
              <w:bottom w:val="double" w:sz="4" w:space="0" w:color="auto"/>
            </w:tcBorders>
            <w:shd w:val="clear" w:color="auto" w:fill="auto"/>
            <w:vAlign w:val="center"/>
          </w:tcPr>
          <w:p w14:paraId="7C0425D8" w14:textId="68F8FCB5" w:rsidR="00E8534C" w:rsidRPr="0078624E" w:rsidRDefault="00E8534C" w:rsidP="4AB26100">
            <w:pPr>
              <w:spacing w:after="0" w:line="240" w:lineRule="auto"/>
              <w:jc w:val="both"/>
              <w:rPr>
                <w:rFonts w:ascii="Arial Narrow" w:hAnsi="Arial Narrow" w:cs="Arial"/>
                <w:b/>
                <w:bCs/>
              </w:rPr>
            </w:pPr>
          </w:p>
        </w:tc>
        <w:tc>
          <w:tcPr>
            <w:tcW w:w="2868" w:type="dxa"/>
            <w:vMerge/>
            <w:vAlign w:val="center"/>
          </w:tcPr>
          <w:p w14:paraId="7C0425D9" w14:textId="77777777" w:rsidR="00E8534C" w:rsidRPr="0078624E" w:rsidRDefault="00E8534C" w:rsidP="0087508D">
            <w:pPr>
              <w:spacing w:after="0" w:line="240" w:lineRule="auto"/>
              <w:rPr>
                <w:rFonts w:ascii="Arial Narrow" w:hAnsi="Arial Narrow" w:cs="Arial"/>
                <w:b/>
              </w:rPr>
            </w:pPr>
          </w:p>
        </w:tc>
        <w:tc>
          <w:tcPr>
            <w:tcW w:w="2937" w:type="dxa"/>
            <w:vMerge/>
            <w:vAlign w:val="center"/>
          </w:tcPr>
          <w:p w14:paraId="7C0425DA" w14:textId="77777777" w:rsidR="00E8534C" w:rsidRPr="0078624E" w:rsidRDefault="00E8534C" w:rsidP="0087508D">
            <w:pPr>
              <w:spacing w:after="0" w:line="240" w:lineRule="auto"/>
              <w:rPr>
                <w:rFonts w:ascii="Arial Narrow" w:hAnsi="Arial Narrow" w:cs="Arial"/>
              </w:rPr>
            </w:pPr>
          </w:p>
        </w:tc>
      </w:tr>
    </w:tbl>
    <w:p w14:paraId="7C0425DC" w14:textId="77777777" w:rsidR="009E3EAD" w:rsidRPr="0078624E" w:rsidRDefault="009E3EAD" w:rsidP="00AA04E6">
      <w:pPr>
        <w:spacing w:after="0" w:line="240" w:lineRule="auto"/>
        <w:rPr>
          <w:rFonts w:ascii="Arial Narrow" w:eastAsia="Times New Roman" w:hAnsi="Arial Narrow" w:cs="Arial"/>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417"/>
        <w:gridCol w:w="3969"/>
        <w:gridCol w:w="5245"/>
        <w:gridCol w:w="850"/>
        <w:gridCol w:w="851"/>
        <w:gridCol w:w="850"/>
        <w:gridCol w:w="1890"/>
      </w:tblGrid>
      <w:tr w:rsidR="005A568D" w:rsidRPr="0078624E" w14:paraId="7C0425EB" w14:textId="77777777" w:rsidTr="2D3B03B1">
        <w:trPr>
          <w:trHeight w:val="740"/>
          <w:tblHeader/>
          <w:jc w:val="center"/>
        </w:trPr>
        <w:tc>
          <w:tcPr>
            <w:tcW w:w="526" w:type="dxa"/>
            <w:shd w:val="clear" w:color="auto" w:fill="C6D9F1" w:themeFill="text2" w:themeFillTint="33"/>
          </w:tcPr>
          <w:p w14:paraId="7C0425DD"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lastRenderedPageBreak/>
              <w:t>No.</w:t>
            </w:r>
          </w:p>
        </w:tc>
        <w:tc>
          <w:tcPr>
            <w:tcW w:w="1417" w:type="dxa"/>
            <w:shd w:val="clear" w:color="auto" w:fill="C6D9F1" w:themeFill="text2" w:themeFillTint="33"/>
          </w:tcPr>
          <w:p w14:paraId="7C0425DE"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What are the Hazards?</w:t>
            </w:r>
          </w:p>
          <w:p w14:paraId="7C0425DF" w14:textId="77777777" w:rsidR="00AB2C27" w:rsidRPr="0078624E" w:rsidRDefault="00AB2C27" w:rsidP="00F52370">
            <w:pPr>
              <w:spacing w:after="0" w:line="240" w:lineRule="auto"/>
              <w:rPr>
                <w:rFonts w:ascii="Arial Narrow" w:eastAsia="Times New Roman" w:hAnsi="Arial Narrow" w:cs="Arial"/>
                <w:bCs/>
                <w:lang w:eastAsia="en-GB"/>
              </w:rPr>
            </w:pPr>
          </w:p>
        </w:tc>
        <w:tc>
          <w:tcPr>
            <w:tcW w:w="3969" w:type="dxa"/>
            <w:shd w:val="clear" w:color="auto" w:fill="C6D9F1" w:themeFill="text2" w:themeFillTint="33"/>
          </w:tcPr>
          <w:p w14:paraId="7C0425E0" w14:textId="77777777" w:rsidR="00AB2C27" w:rsidRPr="0078624E" w:rsidRDefault="005D6063"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R</w:t>
            </w:r>
            <w:r w:rsidR="00AB2C27" w:rsidRPr="0078624E">
              <w:rPr>
                <w:rFonts w:ascii="Arial Narrow" w:eastAsia="Times New Roman" w:hAnsi="Arial Narrow" w:cs="Arial"/>
                <w:bCs/>
                <w:lang w:eastAsia="en-GB"/>
              </w:rPr>
              <w:t>isk</w:t>
            </w:r>
            <w:r w:rsidR="00983816" w:rsidRPr="0078624E">
              <w:rPr>
                <w:rFonts w:ascii="Arial Narrow" w:eastAsia="Times New Roman" w:hAnsi="Arial Narrow" w:cs="Arial"/>
                <w:bCs/>
                <w:lang w:eastAsia="en-GB"/>
              </w:rPr>
              <w:t>/impact on new or expectant mothers</w:t>
            </w:r>
          </w:p>
          <w:p w14:paraId="7C0425E1" w14:textId="77777777" w:rsidR="00AB2C27" w:rsidRPr="0078624E" w:rsidRDefault="00AB2C27" w:rsidP="00F52370">
            <w:pPr>
              <w:spacing w:after="0" w:line="240" w:lineRule="auto"/>
              <w:jc w:val="center"/>
              <w:rPr>
                <w:rFonts w:ascii="Arial Narrow" w:eastAsia="Times New Roman" w:hAnsi="Arial Narrow" w:cs="Arial"/>
                <w:b/>
                <w:bCs/>
                <w:lang w:eastAsia="en-GB"/>
              </w:rPr>
            </w:pPr>
            <w:proofErr w:type="gramStart"/>
            <w:r w:rsidRPr="0078624E">
              <w:rPr>
                <w:rFonts w:ascii="Arial Narrow" w:eastAsia="Times New Roman" w:hAnsi="Arial Narrow" w:cs="Arial"/>
                <w:b/>
                <w:bCs/>
                <w:color w:val="FF0000"/>
                <w:lang w:eastAsia="en-GB"/>
              </w:rPr>
              <w:t>( delete</w:t>
            </w:r>
            <w:proofErr w:type="gramEnd"/>
            <w:r w:rsidRPr="0078624E">
              <w:rPr>
                <w:rFonts w:ascii="Arial Narrow" w:eastAsia="Times New Roman" w:hAnsi="Arial Narrow" w:cs="Arial"/>
                <w:b/>
                <w:bCs/>
                <w:color w:val="FF0000"/>
                <w:lang w:eastAsia="en-GB"/>
              </w:rPr>
              <w:t xml:space="preserve"> or add as appropriate)</w:t>
            </w:r>
          </w:p>
        </w:tc>
        <w:tc>
          <w:tcPr>
            <w:tcW w:w="5245" w:type="dxa"/>
            <w:shd w:val="clear" w:color="auto" w:fill="C6D9F1" w:themeFill="text2" w:themeFillTint="33"/>
          </w:tcPr>
          <w:p w14:paraId="7C0425E2"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What are we already doing to control the risks? List the existing controls.</w:t>
            </w:r>
          </w:p>
          <w:p w14:paraId="7C0425E3" w14:textId="77777777" w:rsidR="00540EB7" w:rsidRPr="0078624E" w:rsidRDefault="00540EB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color w:val="FF0000"/>
                <w:lang w:eastAsia="en-GB"/>
              </w:rPr>
              <w:t>(</w:t>
            </w:r>
            <w:r w:rsidRPr="0078624E">
              <w:rPr>
                <w:rFonts w:ascii="Arial Narrow" w:eastAsia="Times New Roman" w:hAnsi="Arial Narrow" w:cs="Arial"/>
                <w:b/>
                <w:bCs/>
                <w:color w:val="FF0000"/>
                <w:lang w:eastAsia="en-GB"/>
              </w:rPr>
              <w:t>delete or add as appropriate)</w:t>
            </w:r>
          </w:p>
        </w:tc>
        <w:tc>
          <w:tcPr>
            <w:tcW w:w="850" w:type="dxa"/>
            <w:shd w:val="clear" w:color="auto" w:fill="C6D9F1" w:themeFill="text2" w:themeFillTint="33"/>
          </w:tcPr>
          <w:p w14:paraId="7C0425E4"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Consequence</w:t>
            </w:r>
          </w:p>
          <w:p w14:paraId="7C0425E5"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(C)</w:t>
            </w:r>
          </w:p>
        </w:tc>
        <w:tc>
          <w:tcPr>
            <w:tcW w:w="851" w:type="dxa"/>
            <w:shd w:val="clear" w:color="auto" w:fill="C6D9F1" w:themeFill="text2" w:themeFillTint="33"/>
          </w:tcPr>
          <w:p w14:paraId="7C0425E6"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Likelihood</w:t>
            </w:r>
          </w:p>
          <w:p w14:paraId="7C0425E7"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(L)</w:t>
            </w:r>
          </w:p>
        </w:tc>
        <w:tc>
          <w:tcPr>
            <w:tcW w:w="850" w:type="dxa"/>
            <w:shd w:val="clear" w:color="auto" w:fill="C6D9F1" w:themeFill="text2" w:themeFillTint="33"/>
          </w:tcPr>
          <w:p w14:paraId="7C0425E8"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Risk Rating</w:t>
            </w:r>
          </w:p>
          <w:p w14:paraId="7C0425E9"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(C x L)</w:t>
            </w:r>
          </w:p>
        </w:tc>
        <w:tc>
          <w:tcPr>
            <w:tcW w:w="1890" w:type="dxa"/>
            <w:shd w:val="clear" w:color="auto" w:fill="C6D9F1" w:themeFill="text2" w:themeFillTint="33"/>
          </w:tcPr>
          <w:p w14:paraId="7C0425EA" w14:textId="77777777" w:rsidR="00AB2C27" w:rsidRPr="0078624E" w:rsidRDefault="00AB2C27" w:rsidP="00F52370">
            <w:pPr>
              <w:spacing w:after="0" w:line="240" w:lineRule="auto"/>
              <w:jc w:val="center"/>
              <w:rPr>
                <w:rFonts w:ascii="Arial Narrow" w:eastAsia="Times New Roman" w:hAnsi="Arial Narrow" w:cs="Arial"/>
                <w:bCs/>
                <w:lang w:eastAsia="en-GB"/>
              </w:rPr>
            </w:pPr>
            <w:r w:rsidRPr="0078624E">
              <w:rPr>
                <w:rFonts w:ascii="Arial Narrow" w:eastAsia="Times New Roman" w:hAnsi="Arial Narrow" w:cs="Arial"/>
                <w:bCs/>
                <w:lang w:eastAsia="en-GB"/>
              </w:rPr>
              <w:t>What further action is necessary to reduce the risk?</w:t>
            </w:r>
          </w:p>
        </w:tc>
      </w:tr>
      <w:tr w:rsidR="005A568D" w:rsidRPr="0078624E" w14:paraId="7C0425F9" w14:textId="77777777" w:rsidTr="2D3B03B1">
        <w:trPr>
          <w:trHeight w:val="3367"/>
          <w:tblHeader/>
          <w:jc w:val="center"/>
        </w:trPr>
        <w:tc>
          <w:tcPr>
            <w:tcW w:w="526" w:type="dxa"/>
          </w:tcPr>
          <w:p w14:paraId="7C0425EC" w14:textId="77777777" w:rsidR="00AB2C27" w:rsidRPr="0078624E" w:rsidRDefault="00AB2C27" w:rsidP="00F52370">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5ED" w14:textId="77777777" w:rsidR="00AB2C27" w:rsidRPr="0078624E" w:rsidRDefault="00F60DE3"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Working with Display Screen Equipment (DSE)</w:t>
            </w:r>
          </w:p>
        </w:tc>
        <w:tc>
          <w:tcPr>
            <w:tcW w:w="3969" w:type="dxa"/>
          </w:tcPr>
          <w:p w14:paraId="7C0425EE" w14:textId="77777777" w:rsidR="005D6063" w:rsidRPr="0078624E" w:rsidRDefault="005D6063" w:rsidP="00F52370">
            <w:pPr>
              <w:pStyle w:val="ListParagraph"/>
              <w:numPr>
                <w:ilvl w:val="0"/>
                <w:numId w:val="13"/>
              </w:numPr>
              <w:spacing w:after="0" w:line="240" w:lineRule="auto"/>
              <w:rPr>
                <w:rFonts w:ascii="Arial Narrow" w:hAnsi="Arial Narrow"/>
                <w:bCs/>
              </w:rPr>
            </w:pPr>
            <w:r w:rsidRPr="0078624E">
              <w:rPr>
                <w:rFonts w:ascii="Arial Narrow" w:hAnsi="Arial Narrow"/>
                <w:bCs/>
              </w:rPr>
              <w:t>There is a risk of musculoskeletal disorders</w:t>
            </w:r>
            <w:r w:rsidR="00D951A4" w:rsidRPr="0078624E">
              <w:rPr>
                <w:rFonts w:ascii="Arial Narrow" w:hAnsi="Arial Narrow"/>
                <w:bCs/>
              </w:rPr>
              <w:t>/poor posture</w:t>
            </w:r>
            <w:r w:rsidRPr="0078624E">
              <w:rPr>
                <w:rFonts w:ascii="Arial Narrow" w:hAnsi="Arial Narrow"/>
                <w:bCs/>
              </w:rPr>
              <w:t xml:space="preserve"> from incorrectly setup workstation</w:t>
            </w:r>
            <w:r w:rsidR="00356D67" w:rsidRPr="0078624E">
              <w:rPr>
                <w:rFonts w:ascii="Arial Narrow" w:hAnsi="Arial Narrow"/>
                <w:bCs/>
              </w:rPr>
              <w:t>s</w:t>
            </w:r>
          </w:p>
          <w:p w14:paraId="7C0425EF" w14:textId="77777777" w:rsidR="00356D67" w:rsidRPr="0078624E" w:rsidRDefault="00356D67" w:rsidP="00F52370">
            <w:pPr>
              <w:pStyle w:val="ListParagraph"/>
              <w:numPr>
                <w:ilvl w:val="0"/>
                <w:numId w:val="13"/>
              </w:numPr>
              <w:spacing w:after="0" w:line="240" w:lineRule="auto"/>
              <w:rPr>
                <w:rFonts w:ascii="Arial Narrow" w:hAnsi="Arial Narrow"/>
                <w:bCs/>
              </w:rPr>
            </w:pPr>
            <w:r w:rsidRPr="0078624E">
              <w:rPr>
                <w:rFonts w:ascii="Arial Narrow" w:hAnsi="Arial Narrow"/>
                <w:bCs/>
              </w:rPr>
              <w:t>Ri</w:t>
            </w:r>
            <w:r w:rsidR="00B34757" w:rsidRPr="0078624E">
              <w:rPr>
                <w:rFonts w:ascii="Arial Narrow" w:hAnsi="Arial Narrow"/>
                <w:bCs/>
              </w:rPr>
              <w:t>sk of deep</w:t>
            </w:r>
            <w:r w:rsidRPr="0078624E">
              <w:rPr>
                <w:rFonts w:ascii="Arial Narrow" w:hAnsi="Arial Narrow"/>
                <w:bCs/>
              </w:rPr>
              <w:t xml:space="preserve"> vein thrombosis as a result of prolonged sitting especially for </w:t>
            </w:r>
            <w:r w:rsidR="00D47F08" w:rsidRPr="0078624E">
              <w:rPr>
                <w:rFonts w:ascii="Arial Narrow" w:hAnsi="Arial Narrow"/>
                <w:bCs/>
              </w:rPr>
              <w:t>pregnant staff (Deep Vein thrombosis is a serious condition where a blood clot forms in a deep vein in the body, usually in the leg)</w:t>
            </w:r>
          </w:p>
          <w:p w14:paraId="7C0425F0" w14:textId="77777777" w:rsidR="000D2737" w:rsidRPr="0078624E" w:rsidRDefault="005D6063" w:rsidP="00565946">
            <w:pPr>
              <w:pStyle w:val="ListParagraph"/>
              <w:numPr>
                <w:ilvl w:val="0"/>
                <w:numId w:val="13"/>
              </w:numPr>
              <w:spacing w:after="0" w:line="240" w:lineRule="auto"/>
              <w:rPr>
                <w:rFonts w:ascii="Arial Narrow" w:hAnsi="Arial Narrow"/>
                <w:bCs/>
              </w:rPr>
            </w:pPr>
            <w:r w:rsidRPr="0078624E">
              <w:rPr>
                <w:rFonts w:ascii="Arial Narrow" w:hAnsi="Arial Narrow"/>
                <w:bCs/>
              </w:rPr>
              <w:t xml:space="preserve">Pregnant staff may have </w:t>
            </w:r>
            <w:r w:rsidR="00D951A4" w:rsidRPr="0078624E">
              <w:rPr>
                <w:rFonts w:ascii="Arial Narrow" w:hAnsi="Arial Narrow"/>
                <w:bCs/>
              </w:rPr>
              <w:t xml:space="preserve">stress and </w:t>
            </w:r>
            <w:r w:rsidRPr="0078624E">
              <w:rPr>
                <w:rFonts w:ascii="Arial Narrow" w:hAnsi="Arial Narrow"/>
                <w:bCs/>
              </w:rPr>
              <w:t>anxiety over</w:t>
            </w:r>
            <w:r w:rsidR="00356D67" w:rsidRPr="0078624E">
              <w:rPr>
                <w:rFonts w:ascii="Arial Narrow" w:hAnsi="Arial Narrow"/>
                <w:bCs/>
              </w:rPr>
              <w:t xml:space="preserve"> electromagnetic emission from</w:t>
            </w:r>
            <w:r w:rsidRPr="0078624E">
              <w:rPr>
                <w:rFonts w:ascii="Arial Narrow" w:hAnsi="Arial Narrow"/>
                <w:bCs/>
              </w:rPr>
              <w:t xml:space="preserve"> DSE equipment</w:t>
            </w:r>
            <w:r w:rsidR="00356D67" w:rsidRPr="0078624E">
              <w:rPr>
                <w:rFonts w:ascii="Arial Narrow" w:hAnsi="Arial Narrow"/>
                <w:bCs/>
              </w:rPr>
              <w:t xml:space="preserve"> (</w:t>
            </w:r>
            <w:proofErr w:type="spellStart"/>
            <w:proofErr w:type="gramStart"/>
            <w:r w:rsidR="00565946" w:rsidRPr="0078624E">
              <w:rPr>
                <w:rFonts w:ascii="Arial Narrow" w:hAnsi="Arial Narrow"/>
                <w:bCs/>
              </w:rPr>
              <w:t>NB:</w:t>
            </w:r>
            <w:r w:rsidR="00356D67" w:rsidRPr="0078624E">
              <w:rPr>
                <w:rFonts w:ascii="Arial Narrow" w:hAnsi="Arial Narrow"/>
                <w:bCs/>
              </w:rPr>
              <w:t>there</w:t>
            </w:r>
            <w:proofErr w:type="spellEnd"/>
            <w:proofErr w:type="gramEnd"/>
            <w:r w:rsidR="00356D67" w:rsidRPr="0078624E">
              <w:rPr>
                <w:rFonts w:ascii="Arial Narrow" w:hAnsi="Arial Narrow"/>
                <w:bCs/>
              </w:rPr>
              <w:t xml:space="preserve"> is no scientific evidence that DSE equipment cause m</w:t>
            </w:r>
            <w:r w:rsidR="00991B35" w:rsidRPr="0078624E">
              <w:rPr>
                <w:rFonts w:ascii="Arial Narrow" w:hAnsi="Arial Narrow"/>
                <w:bCs/>
              </w:rPr>
              <w:t>iscarriage or birth deformities).</w:t>
            </w:r>
          </w:p>
        </w:tc>
        <w:tc>
          <w:tcPr>
            <w:tcW w:w="5245" w:type="dxa"/>
          </w:tcPr>
          <w:p w14:paraId="7C0425F1" w14:textId="77777777" w:rsidR="0074615F" w:rsidRPr="0078624E" w:rsidRDefault="0074615F" w:rsidP="00F52370">
            <w:pPr>
              <w:pStyle w:val="Default"/>
              <w:numPr>
                <w:ilvl w:val="0"/>
                <w:numId w:val="13"/>
              </w:numPr>
              <w:rPr>
                <w:rFonts w:ascii="Arial Narrow" w:hAnsi="Arial Narrow"/>
                <w:sz w:val="22"/>
                <w:szCs w:val="22"/>
              </w:rPr>
            </w:pPr>
            <w:r w:rsidRPr="0078624E">
              <w:rPr>
                <w:rFonts w:ascii="Arial Narrow" w:hAnsi="Arial Narrow"/>
                <w:sz w:val="22"/>
                <w:szCs w:val="22"/>
              </w:rPr>
              <w:t>DSE assessment to be unde</w:t>
            </w:r>
            <w:r w:rsidR="00252FB4" w:rsidRPr="0078624E">
              <w:rPr>
                <w:rFonts w:ascii="Arial Narrow" w:hAnsi="Arial Narrow"/>
                <w:sz w:val="22"/>
                <w:szCs w:val="22"/>
              </w:rPr>
              <w:t>rtaken if not already in place and reviewed</w:t>
            </w:r>
            <w:r w:rsidR="00D951A4" w:rsidRPr="0078624E">
              <w:rPr>
                <w:rFonts w:ascii="Arial Narrow" w:hAnsi="Arial Narrow"/>
                <w:sz w:val="22"/>
                <w:szCs w:val="22"/>
              </w:rPr>
              <w:t xml:space="preserve"> as appropriate as adjustments will be required </w:t>
            </w:r>
            <w:r w:rsidRPr="0078624E">
              <w:rPr>
                <w:rFonts w:ascii="Arial Narrow" w:hAnsi="Arial Narrow"/>
                <w:sz w:val="22"/>
                <w:szCs w:val="22"/>
              </w:rPr>
              <w:t>to allow</w:t>
            </w:r>
            <w:r w:rsidR="00D951A4" w:rsidRPr="0078624E">
              <w:rPr>
                <w:rFonts w:ascii="Arial Narrow" w:hAnsi="Arial Narrow"/>
                <w:sz w:val="22"/>
                <w:szCs w:val="22"/>
              </w:rPr>
              <w:t xml:space="preserve"> for increase in abdominal size or due to lower back pain for some new mothers</w:t>
            </w:r>
          </w:p>
          <w:p w14:paraId="7C0425F2" w14:textId="77777777" w:rsidR="00D951A4" w:rsidRPr="0078624E" w:rsidRDefault="00D951A4" w:rsidP="00F52370">
            <w:pPr>
              <w:pStyle w:val="Default"/>
              <w:numPr>
                <w:ilvl w:val="0"/>
                <w:numId w:val="13"/>
              </w:numPr>
              <w:rPr>
                <w:rFonts w:ascii="Arial Narrow" w:hAnsi="Arial Narrow"/>
                <w:sz w:val="22"/>
                <w:szCs w:val="22"/>
              </w:rPr>
            </w:pPr>
            <w:r w:rsidRPr="0078624E">
              <w:rPr>
                <w:rFonts w:ascii="Arial Narrow" w:hAnsi="Arial Narrow"/>
                <w:sz w:val="22"/>
                <w:szCs w:val="22"/>
              </w:rPr>
              <w:t>Ensure that member of staff have received DSE training and take short breaks away from the display screen equipment.</w:t>
            </w:r>
          </w:p>
          <w:p w14:paraId="7C0425F3" w14:textId="77777777" w:rsidR="00D951A4" w:rsidRPr="0078624E" w:rsidRDefault="00D951A4" w:rsidP="00F52370">
            <w:pPr>
              <w:pStyle w:val="Default"/>
              <w:numPr>
                <w:ilvl w:val="0"/>
                <w:numId w:val="13"/>
              </w:numPr>
              <w:rPr>
                <w:rFonts w:ascii="Arial Narrow" w:hAnsi="Arial Narrow"/>
                <w:sz w:val="22"/>
                <w:szCs w:val="22"/>
              </w:rPr>
            </w:pPr>
            <w:r w:rsidRPr="0078624E">
              <w:rPr>
                <w:rFonts w:ascii="Arial Narrow" w:hAnsi="Arial Narrow"/>
                <w:sz w:val="22"/>
                <w:szCs w:val="22"/>
              </w:rPr>
              <w:t>Staff to be encouraged to take short walks and avoid prolonged sitting at workstations.</w:t>
            </w:r>
          </w:p>
          <w:p w14:paraId="7C0425F4" w14:textId="77777777" w:rsidR="004D2A68" w:rsidRPr="0078624E" w:rsidRDefault="0074615F" w:rsidP="00F52370">
            <w:pPr>
              <w:pStyle w:val="Default"/>
              <w:numPr>
                <w:ilvl w:val="0"/>
                <w:numId w:val="13"/>
              </w:numPr>
              <w:rPr>
                <w:rFonts w:ascii="Arial Narrow" w:hAnsi="Arial Narrow"/>
                <w:sz w:val="22"/>
                <w:szCs w:val="22"/>
              </w:rPr>
            </w:pPr>
            <w:r w:rsidRPr="0078624E">
              <w:rPr>
                <w:rFonts w:ascii="Arial Narrow" w:hAnsi="Arial Narrow"/>
                <w:sz w:val="22"/>
                <w:szCs w:val="22"/>
              </w:rPr>
              <w:t xml:space="preserve"> </w:t>
            </w:r>
            <w:r w:rsidR="00D951A4" w:rsidRPr="0078624E">
              <w:rPr>
                <w:rFonts w:ascii="Arial Narrow" w:hAnsi="Arial Narrow"/>
                <w:sz w:val="22"/>
                <w:szCs w:val="22"/>
              </w:rPr>
              <w:t>As DSE is safe be used by pregnant staff or new mothers, those particularly concerned/ anxious should discuss their fears with their line manager, safety team or occupational health.</w:t>
            </w:r>
          </w:p>
        </w:tc>
        <w:tc>
          <w:tcPr>
            <w:tcW w:w="850" w:type="dxa"/>
            <w:shd w:val="clear" w:color="auto" w:fill="auto"/>
          </w:tcPr>
          <w:p w14:paraId="7C0425F5" w14:textId="7996EA09" w:rsidR="00AB2C27" w:rsidRPr="0078624E" w:rsidRDefault="00AB2C27" w:rsidP="4AB26100">
            <w:pPr>
              <w:spacing w:after="0" w:line="240" w:lineRule="auto"/>
              <w:rPr>
                <w:rFonts w:ascii="Arial Narrow" w:eastAsia="Times New Roman" w:hAnsi="Arial Narrow" w:cs="Arial"/>
                <w:lang w:eastAsia="en-GB"/>
              </w:rPr>
            </w:pPr>
          </w:p>
        </w:tc>
        <w:tc>
          <w:tcPr>
            <w:tcW w:w="851" w:type="dxa"/>
          </w:tcPr>
          <w:p w14:paraId="7C0425F6" w14:textId="3C9ECA9F" w:rsidR="00AB2C27" w:rsidRPr="0078624E" w:rsidRDefault="00AB2C27" w:rsidP="319C1716">
            <w:pPr>
              <w:spacing w:after="0" w:line="240" w:lineRule="auto"/>
              <w:rPr>
                <w:rFonts w:ascii="Arial Narrow" w:eastAsia="Times New Roman" w:hAnsi="Arial Narrow" w:cs="Arial"/>
                <w:lang w:eastAsia="en-GB"/>
              </w:rPr>
            </w:pPr>
          </w:p>
        </w:tc>
        <w:tc>
          <w:tcPr>
            <w:tcW w:w="850" w:type="dxa"/>
          </w:tcPr>
          <w:p w14:paraId="7C0425F7" w14:textId="2F56C71A" w:rsidR="00AB2C27" w:rsidRPr="0078624E" w:rsidRDefault="00AB2C27" w:rsidP="319C1716">
            <w:pPr>
              <w:spacing w:after="0" w:line="240" w:lineRule="auto"/>
              <w:rPr>
                <w:rFonts w:ascii="Arial Narrow" w:eastAsia="Times New Roman" w:hAnsi="Arial Narrow" w:cs="Arial"/>
                <w:lang w:eastAsia="en-GB"/>
              </w:rPr>
            </w:pPr>
          </w:p>
        </w:tc>
        <w:tc>
          <w:tcPr>
            <w:tcW w:w="1890" w:type="dxa"/>
          </w:tcPr>
          <w:p w14:paraId="7C0425F8" w14:textId="3ABC71C8" w:rsidR="00AB2C27" w:rsidRPr="0078624E" w:rsidRDefault="7B9E83C0" w:rsidP="4AB26100">
            <w:pPr>
              <w:spacing w:after="0" w:line="240" w:lineRule="auto"/>
              <w:rPr>
                <w:rFonts w:ascii="Arial Narrow" w:eastAsia="Times New Roman" w:hAnsi="Arial Narrow" w:cs="Arial"/>
                <w:lang w:eastAsia="en-GB"/>
              </w:rPr>
            </w:pPr>
            <w:r w:rsidRPr="2D3B03B1">
              <w:rPr>
                <w:rFonts w:ascii="Arial Narrow" w:eastAsia="Times New Roman" w:hAnsi="Arial Narrow" w:cs="Arial"/>
                <w:lang w:eastAsia="en-GB"/>
              </w:rPr>
              <w:t>.</w:t>
            </w:r>
          </w:p>
        </w:tc>
      </w:tr>
      <w:tr w:rsidR="005A568D" w:rsidRPr="0078624E" w14:paraId="7C042607" w14:textId="77777777" w:rsidTr="2D3B03B1">
        <w:trPr>
          <w:trHeight w:val="1871"/>
          <w:tblHeader/>
          <w:jc w:val="center"/>
        </w:trPr>
        <w:tc>
          <w:tcPr>
            <w:tcW w:w="526" w:type="dxa"/>
          </w:tcPr>
          <w:p w14:paraId="7C0425FA" w14:textId="77777777" w:rsidR="00AB2C27" w:rsidRPr="0078624E" w:rsidRDefault="00AB2C27" w:rsidP="00F52370">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5FB" w14:textId="77777777" w:rsidR="00F62F3A" w:rsidRPr="0078624E" w:rsidRDefault="00FF5004"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Working at Heights</w:t>
            </w:r>
            <w:r w:rsidR="00CD15A5" w:rsidRPr="0078624E">
              <w:rPr>
                <w:rFonts w:ascii="Arial Narrow" w:eastAsia="Times New Roman" w:hAnsi="Arial Narrow" w:cs="Arial"/>
                <w:bCs/>
                <w:lang w:eastAsia="en-GB"/>
              </w:rPr>
              <w:t xml:space="preserve"> and the u</w:t>
            </w:r>
            <w:r w:rsidR="00F62F3A" w:rsidRPr="0078624E">
              <w:rPr>
                <w:rFonts w:ascii="Arial Narrow" w:eastAsia="Times New Roman" w:hAnsi="Arial Narrow" w:cs="Arial"/>
                <w:bCs/>
                <w:lang w:eastAsia="en-GB"/>
              </w:rPr>
              <w:t>se of stairs</w:t>
            </w:r>
          </w:p>
        </w:tc>
        <w:tc>
          <w:tcPr>
            <w:tcW w:w="3969" w:type="dxa"/>
          </w:tcPr>
          <w:p w14:paraId="7C0425FC" w14:textId="77777777" w:rsidR="00147002" w:rsidRPr="0078624E" w:rsidRDefault="00147002" w:rsidP="00F52370">
            <w:pPr>
              <w:pStyle w:val="ListParagraph"/>
              <w:numPr>
                <w:ilvl w:val="0"/>
                <w:numId w:val="1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members of staff are at risk of falls from heights and significant injuries </w:t>
            </w:r>
            <w:r w:rsidR="007F0F75" w:rsidRPr="0078624E">
              <w:rPr>
                <w:rFonts w:ascii="Arial Narrow" w:eastAsia="Times New Roman" w:hAnsi="Arial Narrow" w:cs="Arial"/>
                <w:bCs/>
                <w:lang w:eastAsia="en-GB"/>
              </w:rPr>
              <w:t xml:space="preserve">which could lead to </w:t>
            </w:r>
            <w:r w:rsidRPr="0078624E">
              <w:rPr>
                <w:rFonts w:ascii="Arial Narrow" w:eastAsia="Times New Roman" w:hAnsi="Arial Narrow" w:cs="Arial"/>
                <w:bCs/>
                <w:lang w:eastAsia="en-GB"/>
              </w:rPr>
              <w:t xml:space="preserve">miscarriages </w:t>
            </w:r>
          </w:p>
          <w:p w14:paraId="7C0425FD" w14:textId="77777777" w:rsidR="00D11AA9" w:rsidRPr="0078624E" w:rsidRDefault="00147002" w:rsidP="00F52370">
            <w:pPr>
              <w:pStyle w:val="ListParagraph"/>
              <w:numPr>
                <w:ilvl w:val="0"/>
                <w:numId w:val="1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New mothers could also be at risk of falls from height due to general body fatigue, loss</w:t>
            </w:r>
            <w:r w:rsidR="00BA1218" w:rsidRPr="0078624E">
              <w:rPr>
                <w:rFonts w:ascii="Arial Narrow" w:eastAsia="Times New Roman" w:hAnsi="Arial Narrow" w:cs="Arial"/>
                <w:bCs/>
                <w:lang w:eastAsia="en-GB"/>
              </w:rPr>
              <w:t xml:space="preserve"> of agility and or balance</w:t>
            </w:r>
            <w:r w:rsidR="00D11AA9" w:rsidRPr="0078624E">
              <w:rPr>
                <w:rFonts w:ascii="Arial Narrow" w:eastAsia="Times New Roman" w:hAnsi="Arial Narrow" w:cs="Arial"/>
                <w:bCs/>
                <w:lang w:eastAsia="en-GB"/>
              </w:rPr>
              <w:t>.</w:t>
            </w:r>
          </w:p>
          <w:p w14:paraId="7C0425FE" w14:textId="77777777" w:rsidR="00674F1A" w:rsidRPr="0078624E" w:rsidRDefault="00674F1A" w:rsidP="00F52370">
            <w:pPr>
              <w:pStyle w:val="ListParagraph"/>
              <w:numPr>
                <w:ilvl w:val="0"/>
                <w:numId w:val="1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Due to physiological changes and increased body </w:t>
            </w:r>
            <w:proofErr w:type="spellStart"/>
            <w:proofErr w:type="gramStart"/>
            <w:r w:rsidRPr="0078624E">
              <w:rPr>
                <w:rFonts w:ascii="Arial Narrow" w:eastAsia="Times New Roman" w:hAnsi="Arial Narrow" w:cs="Arial"/>
                <w:bCs/>
                <w:lang w:eastAsia="en-GB"/>
              </w:rPr>
              <w:t>fatigue,some</w:t>
            </w:r>
            <w:proofErr w:type="spellEnd"/>
            <w:proofErr w:type="gramEnd"/>
            <w:r w:rsidRPr="0078624E">
              <w:rPr>
                <w:rFonts w:ascii="Arial Narrow" w:eastAsia="Times New Roman" w:hAnsi="Arial Narrow" w:cs="Arial"/>
                <w:bCs/>
                <w:lang w:eastAsia="en-GB"/>
              </w:rPr>
              <w:t xml:space="preserve"> pregnant staff are at risk of falling from stairs or missing steps which could result to serious injuries</w:t>
            </w:r>
          </w:p>
        </w:tc>
        <w:tc>
          <w:tcPr>
            <w:tcW w:w="5245" w:type="dxa"/>
          </w:tcPr>
          <w:p w14:paraId="7C0425FF" w14:textId="77777777" w:rsidR="00F62F3A" w:rsidRPr="0078624E" w:rsidRDefault="00147002" w:rsidP="00DA576D">
            <w:pPr>
              <w:pStyle w:val="ListParagraph"/>
              <w:numPr>
                <w:ilvl w:val="0"/>
                <w:numId w:val="1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should not be allowed to work at height; work activities shoul</w:t>
            </w:r>
            <w:r w:rsidR="00A36345" w:rsidRPr="0078624E">
              <w:rPr>
                <w:rFonts w:ascii="Arial Narrow" w:eastAsia="Times New Roman" w:hAnsi="Arial Narrow" w:cs="Arial"/>
                <w:bCs/>
                <w:lang w:eastAsia="en-GB"/>
              </w:rPr>
              <w:t>d be reviewed and modified if they involve</w:t>
            </w:r>
            <w:r w:rsidRPr="0078624E">
              <w:rPr>
                <w:rFonts w:ascii="Arial Narrow" w:eastAsia="Times New Roman" w:hAnsi="Arial Narrow" w:cs="Arial"/>
                <w:bCs/>
                <w:lang w:eastAsia="en-GB"/>
              </w:rPr>
              <w:t xml:space="preserve"> working at heights.</w:t>
            </w:r>
          </w:p>
          <w:p w14:paraId="7C042600" w14:textId="77777777" w:rsidR="00147002" w:rsidRPr="0078624E" w:rsidRDefault="00147002" w:rsidP="00F52370">
            <w:pPr>
              <w:pStyle w:val="ListParagraph"/>
              <w:numPr>
                <w:ilvl w:val="0"/>
                <w:numId w:val="1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New mothers should be individually assessed to ascertain if it’s sa</w:t>
            </w:r>
            <w:r w:rsidR="001B43CC" w:rsidRPr="0078624E">
              <w:rPr>
                <w:rFonts w:ascii="Arial Narrow" w:eastAsia="Times New Roman" w:hAnsi="Arial Narrow" w:cs="Arial"/>
                <w:bCs/>
                <w:lang w:eastAsia="en-GB"/>
              </w:rPr>
              <w:t xml:space="preserve">fe for them to work at heights </w:t>
            </w:r>
            <w:r w:rsidR="007B14C0" w:rsidRPr="0078624E">
              <w:rPr>
                <w:rFonts w:ascii="Arial Narrow" w:eastAsia="Times New Roman" w:hAnsi="Arial Narrow" w:cs="Arial"/>
                <w:bCs/>
                <w:lang w:eastAsia="en-GB"/>
              </w:rPr>
              <w:t>(role</w:t>
            </w:r>
            <w:r w:rsidR="001B43CC" w:rsidRPr="0078624E">
              <w:rPr>
                <w:rFonts w:ascii="Arial Narrow" w:eastAsia="Times New Roman" w:hAnsi="Arial Narrow" w:cs="Arial"/>
                <w:bCs/>
                <w:lang w:eastAsia="en-GB"/>
              </w:rPr>
              <w:t xml:space="preserve"> dependent).</w:t>
            </w:r>
          </w:p>
          <w:p w14:paraId="7C042601" w14:textId="77777777" w:rsidR="00BF12F4" w:rsidRPr="0078624E" w:rsidRDefault="001B43CC" w:rsidP="00BF12F4">
            <w:pPr>
              <w:pStyle w:val="ListParagraph"/>
              <w:numPr>
                <w:ilvl w:val="0"/>
                <w:numId w:val="1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Ensure that where new mothers can safely work at heights, that appropriate</w:t>
            </w:r>
            <w:r w:rsidR="00D64734" w:rsidRPr="0078624E">
              <w:rPr>
                <w:rFonts w:ascii="Arial Narrow" w:eastAsia="Times New Roman" w:hAnsi="Arial Narrow" w:cs="Arial"/>
                <w:bCs/>
                <w:lang w:eastAsia="en-GB"/>
              </w:rPr>
              <w:t xml:space="preserve"> work at heights</w:t>
            </w:r>
            <w:r w:rsidRPr="0078624E">
              <w:rPr>
                <w:rFonts w:ascii="Arial Narrow" w:eastAsia="Times New Roman" w:hAnsi="Arial Narrow" w:cs="Arial"/>
                <w:bCs/>
                <w:lang w:eastAsia="en-GB"/>
              </w:rPr>
              <w:t xml:space="preserve"> training </w:t>
            </w:r>
            <w:r w:rsidR="00D64734" w:rsidRPr="0078624E">
              <w:rPr>
                <w:rFonts w:ascii="Arial Narrow" w:eastAsia="Times New Roman" w:hAnsi="Arial Narrow" w:cs="Arial"/>
                <w:bCs/>
                <w:lang w:eastAsia="en-GB"/>
              </w:rPr>
              <w:t xml:space="preserve">is provided </w:t>
            </w:r>
            <w:r w:rsidRPr="0078624E">
              <w:rPr>
                <w:rFonts w:ascii="Arial Narrow" w:eastAsia="Times New Roman" w:hAnsi="Arial Narrow" w:cs="Arial"/>
                <w:bCs/>
                <w:lang w:eastAsia="en-GB"/>
              </w:rPr>
              <w:t xml:space="preserve">and all work at height equipment is </w:t>
            </w:r>
            <w:r w:rsidR="00D64734" w:rsidRPr="0078624E">
              <w:rPr>
                <w:rFonts w:ascii="Arial Narrow" w:eastAsia="Times New Roman" w:hAnsi="Arial Narrow" w:cs="Arial"/>
                <w:bCs/>
                <w:lang w:eastAsia="en-GB"/>
              </w:rPr>
              <w:t>well maintained</w:t>
            </w:r>
            <w:r w:rsidRPr="0078624E">
              <w:rPr>
                <w:rFonts w:ascii="Arial Narrow" w:eastAsia="Times New Roman" w:hAnsi="Arial Narrow" w:cs="Arial"/>
                <w:bCs/>
                <w:lang w:eastAsia="en-GB"/>
              </w:rPr>
              <w:t xml:space="preserve">. </w:t>
            </w:r>
          </w:p>
          <w:p w14:paraId="7C042602" w14:textId="77777777" w:rsidR="00674F1A" w:rsidRPr="0078624E" w:rsidRDefault="00674F1A" w:rsidP="00557969">
            <w:pPr>
              <w:pStyle w:val="ListParagraph"/>
              <w:numPr>
                <w:ilvl w:val="0"/>
                <w:numId w:val="1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Staff should be advised to</w:t>
            </w:r>
            <w:r w:rsidR="00724397" w:rsidRPr="0078624E">
              <w:rPr>
                <w:rFonts w:ascii="Arial Narrow" w:eastAsia="Times New Roman" w:hAnsi="Arial Narrow" w:cs="Arial"/>
                <w:bCs/>
                <w:lang w:eastAsia="en-GB"/>
              </w:rPr>
              <w:t xml:space="preserve"> </w:t>
            </w:r>
            <w:r w:rsidRPr="0078624E">
              <w:rPr>
                <w:rFonts w:ascii="Arial Narrow" w:eastAsia="Times New Roman" w:hAnsi="Arial Narrow" w:cs="Arial"/>
                <w:bCs/>
                <w:lang w:eastAsia="en-GB"/>
              </w:rPr>
              <w:t>use handrails when using stairs and if they are too tired to use stairs, lifts could be used</w:t>
            </w:r>
            <w:r w:rsidR="00975004" w:rsidRPr="0078624E">
              <w:rPr>
                <w:rFonts w:ascii="Arial Narrow" w:eastAsia="Times New Roman" w:hAnsi="Arial Narrow" w:cs="Arial"/>
                <w:bCs/>
                <w:lang w:eastAsia="en-GB"/>
              </w:rPr>
              <w:t>, alternative routes taken</w:t>
            </w:r>
            <w:r w:rsidR="00557969" w:rsidRPr="0078624E">
              <w:rPr>
                <w:rFonts w:ascii="Arial Narrow" w:eastAsia="Times New Roman" w:hAnsi="Arial Narrow" w:cs="Arial"/>
                <w:bCs/>
                <w:lang w:eastAsia="en-GB"/>
              </w:rPr>
              <w:t xml:space="preserve"> </w:t>
            </w:r>
            <w:r w:rsidRPr="0078624E">
              <w:rPr>
                <w:rFonts w:ascii="Arial Narrow" w:eastAsia="Times New Roman" w:hAnsi="Arial Narrow" w:cs="Arial"/>
                <w:bCs/>
                <w:lang w:eastAsia="en-GB"/>
              </w:rPr>
              <w:t xml:space="preserve">or staff could ask for support from their colleagues where possible. </w:t>
            </w:r>
          </w:p>
        </w:tc>
        <w:tc>
          <w:tcPr>
            <w:tcW w:w="850" w:type="dxa"/>
            <w:shd w:val="clear" w:color="auto" w:fill="auto"/>
          </w:tcPr>
          <w:p w14:paraId="7C042603" w14:textId="0A86C38C" w:rsidR="00AB2C27" w:rsidRPr="0078624E" w:rsidRDefault="00AB2C27" w:rsidP="4AB26100">
            <w:pPr>
              <w:spacing w:after="0" w:line="240" w:lineRule="auto"/>
              <w:rPr>
                <w:rFonts w:ascii="Arial Narrow" w:eastAsia="Times New Roman" w:hAnsi="Arial Narrow" w:cs="Arial"/>
                <w:lang w:eastAsia="en-GB"/>
              </w:rPr>
            </w:pPr>
          </w:p>
        </w:tc>
        <w:tc>
          <w:tcPr>
            <w:tcW w:w="851" w:type="dxa"/>
          </w:tcPr>
          <w:p w14:paraId="7C042604" w14:textId="3847DAF2" w:rsidR="00AB2C27" w:rsidRPr="0078624E" w:rsidRDefault="00AB2C27" w:rsidP="319C1716">
            <w:pPr>
              <w:spacing w:after="0" w:line="240" w:lineRule="auto"/>
              <w:rPr>
                <w:rFonts w:ascii="Arial Narrow" w:eastAsia="Times New Roman" w:hAnsi="Arial Narrow" w:cs="Arial"/>
                <w:lang w:eastAsia="en-GB"/>
              </w:rPr>
            </w:pPr>
          </w:p>
        </w:tc>
        <w:tc>
          <w:tcPr>
            <w:tcW w:w="850" w:type="dxa"/>
          </w:tcPr>
          <w:p w14:paraId="7C042605" w14:textId="3231EBE7" w:rsidR="00AB2C27" w:rsidRPr="0078624E" w:rsidRDefault="00AB2C27" w:rsidP="319C1716">
            <w:pPr>
              <w:spacing w:after="0" w:line="240" w:lineRule="auto"/>
              <w:rPr>
                <w:rFonts w:ascii="Arial Narrow" w:eastAsia="Times New Roman" w:hAnsi="Arial Narrow" w:cs="Arial"/>
                <w:lang w:eastAsia="en-GB"/>
              </w:rPr>
            </w:pPr>
          </w:p>
        </w:tc>
        <w:tc>
          <w:tcPr>
            <w:tcW w:w="1890" w:type="dxa"/>
          </w:tcPr>
          <w:p w14:paraId="7C042606" w14:textId="1A440DD6" w:rsidR="00AB2C27" w:rsidRPr="0078624E" w:rsidRDefault="00AB2C27" w:rsidP="319C1716">
            <w:pPr>
              <w:spacing w:after="0" w:line="240" w:lineRule="auto"/>
              <w:rPr>
                <w:rFonts w:ascii="Arial Narrow" w:eastAsia="Times New Roman" w:hAnsi="Arial Narrow" w:cs="Arial"/>
                <w:lang w:eastAsia="en-GB"/>
              </w:rPr>
            </w:pPr>
          </w:p>
        </w:tc>
      </w:tr>
      <w:tr w:rsidR="00C46B85" w:rsidRPr="0078624E" w14:paraId="7C042619" w14:textId="77777777" w:rsidTr="2D3B03B1">
        <w:trPr>
          <w:trHeight w:val="734"/>
          <w:tblHeader/>
          <w:jc w:val="center"/>
        </w:trPr>
        <w:tc>
          <w:tcPr>
            <w:tcW w:w="526" w:type="dxa"/>
          </w:tcPr>
          <w:p w14:paraId="7C042608" w14:textId="77777777" w:rsidR="00C46B85" w:rsidRPr="0078624E" w:rsidRDefault="00C46B85" w:rsidP="00F52370">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09" w14:textId="77777777" w:rsidR="00C46B85" w:rsidRPr="0078624E" w:rsidRDefault="00C46B85" w:rsidP="00C46B85">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Ionising radiation</w:t>
            </w:r>
          </w:p>
        </w:tc>
        <w:tc>
          <w:tcPr>
            <w:tcW w:w="3969" w:type="dxa"/>
          </w:tcPr>
          <w:p w14:paraId="7C04260A" w14:textId="77777777" w:rsidR="00C46B85" w:rsidRPr="0078624E" w:rsidRDefault="00C46B85" w:rsidP="00E90391">
            <w:pPr>
              <w:pStyle w:val="ListParagraph"/>
              <w:numPr>
                <w:ilvl w:val="0"/>
                <w:numId w:val="30"/>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Ionising radiation exposure during pregnancy could cause deformation of the unborn child and also increase the </w:t>
            </w:r>
            <w:r w:rsidR="005B6B1E" w:rsidRPr="0078624E">
              <w:rPr>
                <w:rFonts w:ascii="Arial Narrow" w:eastAsia="Times New Roman" w:hAnsi="Arial Narrow" w:cs="Arial"/>
                <w:bCs/>
                <w:lang w:eastAsia="en-GB"/>
              </w:rPr>
              <w:t>mother’s</w:t>
            </w:r>
            <w:r w:rsidRPr="0078624E">
              <w:rPr>
                <w:rFonts w:ascii="Arial Narrow" w:eastAsia="Times New Roman" w:hAnsi="Arial Narrow" w:cs="Arial"/>
                <w:bCs/>
                <w:lang w:eastAsia="en-GB"/>
              </w:rPr>
              <w:t xml:space="preserve"> risk of tissue/body damage similar to other humans.  </w:t>
            </w:r>
          </w:p>
          <w:p w14:paraId="7C04260B" w14:textId="77777777" w:rsidR="00916B41" w:rsidRPr="0078624E" w:rsidRDefault="00916B41" w:rsidP="00916B41">
            <w:pPr>
              <w:pStyle w:val="ListParagraph"/>
              <w:numPr>
                <w:ilvl w:val="0"/>
                <w:numId w:val="30"/>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Breastfeeding mothers working with radiation are at risk of contaminating their babies with </w:t>
            </w:r>
            <w:proofErr w:type="spellStart"/>
            <w:r w:rsidRPr="0078624E">
              <w:rPr>
                <w:rFonts w:ascii="Arial Narrow" w:eastAsia="Times New Roman" w:hAnsi="Arial Narrow" w:cs="Arial"/>
                <w:bCs/>
                <w:lang w:eastAsia="en-GB"/>
              </w:rPr>
              <w:t>radio active</w:t>
            </w:r>
            <w:proofErr w:type="spellEnd"/>
            <w:r w:rsidRPr="0078624E">
              <w:rPr>
                <w:rFonts w:ascii="Arial Narrow" w:eastAsia="Times New Roman" w:hAnsi="Arial Narrow" w:cs="Arial"/>
                <w:bCs/>
                <w:lang w:eastAsia="en-GB"/>
              </w:rPr>
              <w:t xml:space="preserve"> materials if adequate measures are not implemented. </w:t>
            </w:r>
          </w:p>
          <w:p w14:paraId="7C04260C" w14:textId="77777777" w:rsidR="00C46B85" w:rsidRPr="0078624E" w:rsidRDefault="00C46B85" w:rsidP="00E90391">
            <w:pPr>
              <w:pStyle w:val="ListParagraph"/>
              <w:numPr>
                <w:ilvl w:val="0"/>
                <w:numId w:val="30"/>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and breastfeeding mothers working with radiation sources may have fears of exposure to radiation. </w:t>
            </w:r>
          </w:p>
          <w:p w14:paraId="7C04260D" w14:textId="77777777" w:rsidR="00C46B85" w:rsidRPr="0078624E" w:rsidRDefault="00C46B85" w:rsidP="00E90391">
            <w:pPr>
              <w:spacing w:after="0" w:line="240" w:lineRule="auto"/>
              <w:rPr>
                <w:rFonts w:ascii="Arial Narrow" w:eastAsia="Times New Roman" w:hAnsi="Arial Narrow" w:cs="Arial"/>
                <w:bCs/>
                <w:lang w:eastAsia="en-GB"/>
              </w:rPr>
            </w:pPr>
          </w:p>
          <w:p w14:paraId="7C04260E" w14:textId="77777777" w:rsidR="00C46B85" w:rsidRPr="0078624E" w:rsidRDefault="00C46B85" w:rsidP="00E90391">
            <w:pPr>
              <w:spacing w:after="0" w:line="240" w:lineRule="auto"/>
              <w:rPr>
                <w:rFonts w:ascii="Arial Narrow" w:eastAsia="Times New Roman" w:hAnsi="Arial Narrow" w:cs="Arial"/>
                <w:bCs/>
                <w:lang w:eastAsia="en-GB"/>
              </w:rPr>
            </w:pPr>
          </w:p>
        </w:tc>
        <w:tc>
          <w:tcPr>
            <w:tcW w:w="5245" w:type="dxa"/>
          </w:tcPr>
          <w:p w14:paraId="7C04260F" w14:textId="77777777" w:rsidR="00C46B85" w:rsidRPr="0078624E" w:rsidRDefault="00C46B85"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Pregnant/breastfeeding staff working in controlled areas should be given alternative work where their risk of exposure is high </w:t>
            </w:r>
          </w:p>
          <w:p w14:paraId="7C042610" w14:textId="77777777" w:rsidR="00C46B85" w:rsidRPr="0078624E" w:rsidRDefault="00C46B85"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If there is no alternative work </w:t>
            </w:r>
            <w:r w:rsidR="005B6B1E" w:rsidRPr="0078624E">
              <w:rPr>
                <w:rFonts w:ascii="Arial Narrow" w:eastAsia="Times New Roman" w:hAnsi="Arial Narrow" w:cs="Arial"/>
                <w:bCs/>
                <w:lang w:eastAsia="en-GB"/>
              </w:rPr>
              <w:t>available, pregnant</w:t>
            </w:r>
            <w:r w:rsidRPr="0078624E">
              <w:rPr>
                <w:rFonts w:ascii="Arial Narrow" w:eastAsia="Times New Roman" w:hAnsi="Arial Narrow" w:cs="Arial"/>
                <w:bCs/>
                <w:lang w:eastAsia="en-GB"/>
              </w:rPr>
              <w:t xml:space="preserve"> staff who work with ionising </w:t>
            </w:r>
            <w:r w:rsidR="00620F99" w:rsidRPr="0078624E">
              <w:rPr>
                <w:rFonts w:ascii="Arial Narrow" w:eastAsia="Times New Roman" w:hAnsi="Arial Narrow" w:cs="Arial"/>
                <w:bCs/>
                <w:lang w:eastAsia="en-GB"/>
              </w:rPr>
              <w:t>radiation</w:t>
            </w:r>
            <w:r w:rsidRPr="0078624E">
              <w:rPr>
                <w:rFonts w:ascii="Arial Narrow" w:eastAsia="Times New Roman" w:hAnsi="Arial Narrow" w:cs="Arial"/>
                <w:bCs/>
                <w:lang w:eastAsia="en-GB"/>
              </w:rPr>
              <w:t xml:space="preserve"> should be risk assessed to dete</w:t>
            </w:r>
            <w:r w:rsidR="00620F99" w:rsidRPr="0078624E">
              <w:rPr>
                <w:rFonts w:ascii="Arial Narrow" w:eastAsia="Times New Roman" w:hAnsi="Arial Narrow" w:cs="Arial"/>
                <w:bCs/>
                <w:lang w:eastAsia="en-GB"/>
              </w:rPr>
              <w:t>rmine exposure levels/dose and control measures implemented.</w:t>
            </w:r>
          </w:p>
          <w:p w14:paraId="7C042611" w14:textId="77777777" w:rsidR="00C46B85" w:rsidRPr="0078624E" w:rsidRDefault="00C46B85"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The existing control measures may be adequate as these should be similar in protecting all workers who work with ionising radiation. </w:t>
            </w:r>
          </w:p>
          <w:p w14:paraId="7C042612" w14:textId="77777777" w:rsidR="00C46B85" w:rsidRPr="0078624E" w:rsidRDefault="00C46B85"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Managers should ensure that pregnant/</w:t>
            </w:r>
            <w:r w:rsidR="005B6B1E" w:rsidRPr="0078624E">
              <w:rPr>
                <w:rFonts w:ascii="Arial Narrow" w:eastAsia="Times New Roman" w:hAnsi="Arial Narrow" w:cs="Arial"/>
                <w:bCs/>
                <w:lang w:eastAsia="en-GB"/>
              </w:rPr>
              <w:t>breastfeeding</w:t>
            </w:r>
            <w:r w:rsidRPr="0078624E">
              <w:rPr>
                <w:rFonts w:ascii="Arial Narrow" w:eastAsia="Times New Roman" w:hAnsi="Arial Narrow" w:cs="Arial"/>
                <w:bCs/>
                <w:lang w:eastAsia="en-GB"/>
              </w:rPr>
              <w:t xml:space="preserve"> mothers understand all safe systems of work, procedures and local rules whilst working with ionising </w:t>
            </w:r>
            <w:r w:rsidR="005B6B1E" w:rsidRPr="0078624E">
              <w:rPr>
                <w:rFonts w:ascii="Arial Narrow" w:eastAsia="Times New Roman" w:hAnsi="Arial Narrow" w:cs="Arial"/>
                <w:bCs/>
                <w:lang w:eastAsia="en-GB"/>
              </w:rPr>
              <w:t>radiation</w:t>
            </w:r>
            <w:r w:rsidR="00975091" w:rsidRPr="0078624E">
              <w:rPr>
                <w:rFonts w:ascii="Arial Narrow" w:eastAsia="Times New Roman" w:hAnsi="Arial Narrow" w:cs="Arial"/>
                <w:bCs/>
                <w:lang w:eastAsia="en-GB"/>
              </w:rPr>
              <w:t xml:space="preserve"> and those procedures should be</w:t>
            </w:r>
            <w:r w:rsidRPr="0078624E">
              <w:rPr>
                <w:rFonts w:ascii="Arial Narrow" w:eastAsia="Times New Roman" w:hAnsi="Arial Narrow" w:cs="Arial"/>
                <w:bCs/>
                <w:lang w:eastAsia="en-GB"/>
              </w:rPr>
              <w:t xml:space="preserve"> strictly followed. </w:t>
            </w:r>
          </w:p>
          <w:p w14:paraId="7C042613" w14:textId="77777777" w:rsidR="00C46B85" w:rsidRPr="0078624E" w:rsidRDefault="00C46B85"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Line managers should seek advice from the radiation protection supervisor if required. </w:t>
            </w:r>
          </w:p>
          <w:p w14:paraId="7C042614" w14:textId="77777777" w:rsidR="00C46B85" w:rsidRPr="0078624E" w:rsidRDefault="00C46B85"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Where pregnant/breastfeeding staff may have fears of exposure to </w:t>
            </w:r>
            <w:r w:rsidR="005B6B1E" w:rsidRPr="0078624E">
              <w:rPr>
                <w:rFonts w:ascii="Arial Narrow" w:eastAsia="Times New Roman" w:hAnsi="Arial Narrow" w:cs="Arial"/>
                <w:bCs/>
                <w:lang w:eastAsia="en-GB"/>
              </w:rPr>
              <w:t>radiation</w:t>
            </w:r>
            <w:r w:rsidRPr="0078624E">
              <w:rPr>
                <w:rFonts w:ascii="Arial Narrow" w:eastAsia="Times New Roman" w:hAnsi="Arial Narrow" w:cs="Arial"/>
                <w:bCs/>
                <w:lang w:eastAsia="en-GB"/>
              </w:rPr>
              <w:t>, support/advice should be sought through occupational health.</w:t>
            </w:r>
          </w:p>
        </w:tc>
        <w:tc>
          <w:tcPr>
            <w:tcW w:w="850" w:type="dxa"/>
            <w:shd w:val="clear" w:color="auto" w:fill="auto"/>
          </w:tcPr>
          <w:p w14:paraId="7C042615" w14:textId="77777777" w:rsidR="00C46B85" w:rsidRPr="0078624E" w:rsidRDefault="00C46B85" w:rsidP="00F52370">
            <w:pPr>
              <w:spacing w:after="0" w:line="240" w:lineRule="auto"/>
              <w:rPr>
                <w:rFonts w:ascii="Arial Narrow" w:eastAsia="Times New Roman" w:hAnsi="Arial Narrow" w:cs="Arial"/>
                <w:bCs/>
                <w:lang w:eastAsia="en-GB"/>
              </w:rPr>
            </w:pPr>
          </w:p>
        </w:tc>
        <w:tc>
          <w:tcPr>
            <w:tcW w:w="851" w:type="dxa"/>
          </w:tcPr>
          <w:p w14:paraId="7C042616" w14:textId="78E61E81" w:rsidR="00C46B85" w:rsidRPr="0078624E" w:rsidRDefault="00C46B85" w:rsidP="319C1716">
            <w:pPr>
              <w:spacing w:after="0" w:line="240" w:lineRule="auto"/>
              <w:rPr>
                <w:rFonts w:ascii="Arial Narrow" w:eastAsia="Times New Roman" w:hAnsi="Arial Narrow" w:cs="Arial"/>
                <w:lang w:eastAsia="en-GB"/>
              </w:rPr>
            </w:pPr>
          </w:p>
        </w:tc>
        <w:tc>
          <w:tcPr>
            <w:tcW w:w="850" w:type="dxa"/>
          </w:tcPr>
          <w:p w14:paraId="7C042617" w14:textId="106D0267" w:rsidR="00C46B85" w:rsidRPr="0078624E" w:rsidRDefault="00C46B85" w:rsidP="319C1716">
            <w:pPr>
              <w:spacing w:after="0" w:line="240" w:lineRule="auto"/>
              <w:rPr>
                <w:rFonts w:ascii="Arial Narrow" w:eastAsia="Times New Roman" w:hAnsi="Arial Narrow" w:cs="Arial"/>
                <w:lang w:eastAsia="en-GB"/>
              </w:rPr>
            </w:pPr>
          </w:p>
        </w:tc>
        <w:tc>
          <w:tcPr>
            <w:tcW w:w="1890" w:type="dxa"/>
          </w:tcPr>
          <w:p w14:paraId="7C042618" w14:textId="6A875325" w:rsidR="00C46B85" w:rsidRPr="0078624E" w:rsidRDefault="11858379" w:rsidP="319C1716">
            <w:pPr>
              <w:spacing w:after="0" w:line="240" w:lineRule="auto"/>
              <w:rPr>
                <w:rFonts w:ascii="Arial Narrow" w:eastAsia="Times New Roman" w:hAnsi="Arial Narrow" w:cs="Arial"/>
                <w:lang w:eastAsia="en-GB"/>
              </w:rPr>
            </w:pPr>
            <w:r w:rsidRPr="2D3B03B1">
              <w:rPr>
                <w:rFonts w:ascii="Arial Narrow" w:eastAsia="Times New Roman" w:hAnsi="Arial Narrow" w:cs="Arial"/>
                <w:lang w:eastAsia="en-GB"/>
              </w:rPr>
              <w:t>.</w:t>
            </w:r>
          </w:p>
        </w:tc>
      </w:tr>
      <w:tr w:rsidR="00C46B85" w:rsidRPr="0078624E" w14:paraId="7C042628" w14:textId="77777777" w:rsidTr="2D3B03B1">
        <w:trPr>
          <w:trHeight w:val="734"/>
          <w:tblHeader/>
          <w:jc w:val="center"/>
        </w:trPr>
        <w:tc>
          <w:tcPr>
            <w:tcW w:w="526" w:type="dxa"/>
          </w:tcPr>
          <w:p w14:paraId="7C04261A" w14:textId="77777777" w:rsidR="00C46B85" w:rsidRPr="0078624E" w:rsidRDefault="00C46B85" w:rsidP="00F52370">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1B" w14:textId="77777777" w:rsidR="00C46B85" w:rsidRPr="0078624E" w:rsidRDefault="00C46B85" w:rsidP="00E90391">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Slips, Trips &amp; Falls</w:t>
            </w:r>
          </w:p>
          <w:p w14:paraId="7C04261C" w14:textId="77777777" w:rsidR="00C46B85" w:rsidRPr="0078624E" w:rsidRDefault="00C46B85" w:rsidP="00E90391">
            <w:pPr>
              <w:spacing w:after="0" w:line="240" w:lineRule="auto"/>
              <w:rPr>
                <w:rFonts w:ascii="Arial Narrow" w:eastAsia="Times New Roman" w:hAnsi="Arial Narrow" w:cs="Arial"/>
                <w:bCs/>
                <w:lang w:eastAsia="en-GB"/>
              </w:rPr>
            </w:pPr>
          </w:p>
          <w:p w14:paraId="7C04261D" w14:textId="77777777" w:rsidR="00C46B85" w:rsidRPr="0078624E" w:rsidRDefault="00C46B85" w:rsidP="00E90391">
            <w:pPr>
              <w:spacing w:after="0" w:line="240" w:lineRule="auto"/>
              <w:rPr>
                <w:rFonts w:ascii="Arial Narrow" w:eastAsia="Times New Roman" w:hAnsi="Arial Narrow" w:cs="Arial"/>
                <w:bCs/>
                <w:lang w:eastAsia="en-GB"/>
              </w:rPr>
            </w:pPr>
          </w:p>
        </w:tc>
        <w:tc>
          <w:tcPr>
            <w:tcW w:w="3969" w:type="dxa"/>
          </w:tcPr>
          <w:p w14:paraId="7C04261E" w14:textId="77777777" w:rsidR="00C46B85" w:rsidRPr="0078624E" w:rsidRDefault="00C46B85" w:rsidP="00E90391">
            <w:pPr>
              <w:pStyle w:val="ListParagraph"/>
              <w:numPr>
                <w:ilvl w:val="0"/>
                <w:numId w:val="17"/>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members of staff are at risk of </w:t>
            </w:r>
            <w:r w:rsidR="00BF12F4" w:rsidRPr="0078624E">
              <w:rPr>
                <w:rFonts w:ascii="Arial Narrow" w:eastAsia="Times New Roman" w:hAnsi="Arial Narrow" w:cs="Arial"/>
                <w:bCs/>
                <w:lang w:eastAsia="en-GB"/>
              </w:rPr>
              <w:t xml:space="preserve">slips, trips and </w:t>
            </w:r>
            <w:proofErr w:type="gramStart"/>
            <w:r w:rsidRPr="0078624E">
              <w:rPr>
                <w:rFonts w:ascii="Arial Narrow" w:eastAsia="Times New Roman" w:hAnsi="Arial Narrow" w:cs="Arial"/>
                <w:bCs/>
                <w:lang w:eastAsia="en-GB"/>
              </w:rPr>
              <w:t>falls</w:t>
            </w:r>
            <w:r w:rsidR="00BF12F4" w:rsidRPr="0078624E">
              <w:rPr>
                <w:rFonts w:ascii="Arial Narrow" w:eastAsia="Times New Roman" w:hAnsi="Arial Narrow" w:cs="Arial"/>
                <w:bCs/>
                <w:lang w:eastAsia="en-GB"/>
              </w:rPr>
              <w:t>(</w:t>
            </w:r>
            <w:proofErr w:type="gramEnd"/>
            <w:r w:rsidR="00BF12F4" w:rsidRPr="0078624E">
              <w:rPr>
                <w:rFonts w:ascii="Arial Narrow" w:eastAsia="Times New Roman" w:hAnsi="Arial Narrow" w:cs="Arial"/>
                <w:bCs/>
                <w:lang w:eastAsia="en-GB"/>
              </w:rPr>
              <w:t xml:space="preserve">same level) </w:t>
            </w:r>
            <w:r w:rsidRPr="0078624E">
              <w:rPr>
                <w:rFonts w:ascii="Arial Narrow" w:eastAsia="Times New Roman" w:hAnsi="Arial Narrow" w:cs="Arial"/>
                <w:bCs/>
                <w:lang w:eastAsia="en-GB"/>
              </w:rPr>
              <w:t>as a result of walking in slippery/wet surface</w:t>
            </w:r>
            <w:r w:rsidR="00BF12F4" w:rsidRPr="0078624E">
              <w:rPr>
                <w:rFonts w:ascii="Arial Narrow" w:eastAsia="Times New Roman" w:hAnsi="Arial Narrow" w:cs="Arial"/>
                <w:bCs/>
                <w:lang w:eastAsia="en-GB"/>
              </w:rPr>
              <w:t>s or in areas with trip hazards which could result to serious injuries</w:t>
            </w:r>
          </w:p>
          <w:p w14:paraId="7C04261F" w14:textId="77777777" w:rsidR="00C46B85" w:rsidRPr="0078624E" w:rsidRDefault="00C46B85" w:rsidP="00E90391">
            <w:pPr>
              <w:spacing w:after="0" w:line="240" w:lineRule="auto"/>
              <w:rPr>
                <w:rFonts w:ascii="Arial Narrow" w:eastAsia="Times New Roman" w:hAnsi="Arial Narrow" w:cs="Arial"/>
                <w:bCs/>
                <w:lang w:eastAsia="en-GB"/>
              </w:rPr>
            </w:pPr>
          </w:p>
          <w:p w14:paraId="7C042620" w14:textId="77777777" w:rsidR="00C46B85" w:rsidRPr="0078624E" w:rsidRDefault="00C46B85" w:rsidP="00E90391">
            <w:pPr>
              <w:spacing w:after="0" w:line="240" w:lineRule="auto"/>
              <w:rPr>
                <w:rFonts w:ascii="Arial Narrow" w:eastAsia="Times New Roman" w:hAnsi="Arial Narrow" w:cs="Arial"/>
                <w:bCs/>
                <w:lang w:eastAsia="en-GB"/>
              </w:rPr>
            </w:pPr>
          </w:p>
        </w:tc>
        <w:tc>
          <w:tcPr>
            <w:tcW w:w="5245" w:type="dxa"/>
          </w:tcPr>
          <w:p w14:paraId="7C042621" w14:textId="77777777" w:rsidR="00C46B85" w:rsidRPr="0078624E" w:rsidRDefault="00C46B85" w:rsidP="00E90391">
            <w:pPr>
              <w:pStyle w:val="ListParagraph"/>
              <w:numPr>
                <w:ilvl w:val="0"/>
                <w:numId w:val="17"/>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should be prevented from working a highly slippery environment as this increase</w:t>
            </w:r>
            <w:r w:rsidR="00AE5053" w:rsidRPr="0078624E">
              <w:rPr>
                <w:rFonts w:ascii="Arial Narrow" w:eastAsia="Times New Roman" w:hAnsi="Arial Narrow" w:cs="Arial"/>
                <w:bCs/>
                <w:lang w:eastAsia="en-GB"/>
              </w:rPr>
              <w:t>s</w:t>
            </w:r>
            <w:r w:rsidRPr="0078624E">
              <w:rPr>
                <w:rFonts w:ascii="Arial Narrow" w:eastAsia="Times New Roman" w:hAnsi="Arial Narrow" w:cs="Arial"/>
                <w:bCs/>
                <w:lang w:eastAsia="en-GB"/>
              </w:rPr>
              <w:t xml:space="preserve"> the risk of slips and falls. </w:t>
            </w:r>
          </w:p>
          <w:p w14:paraId="7C042622" w14:textId="77777777" w:rsidR="00C46B85" w:rsidRPr="0078624E" w:rsidRDefault="00C46B85" w:rsidP="00E90391">
            <w:pPr>
              <w:pStyle w:val="ListParagraph"/>
              <w:numPr>
                <w:ilvl w:val="0"/>
                <w:numId w:val="17"/>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Ensure that proper housekeeping is done in work areas and trip hazards are removed/well managed.</w:t>
            </w:r>
          </w:p>
          <w:p w14:paraId="7C042623" w14:textId="77777777" w:rsidR="00C46B85" w:rsidRPr="0078624E" w:rsidRDefault="00AE5053" w:rsidP="00AE5053">
            <w:pPr>
              <w:pStyle w:val="ListParagraph"/>
              <w:numPr>
                <w:ilvl w:val="0"/>
                <w:numId w:val="17"/>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should be en</w:t>
            </w:r>
            <w:r w:rsidR="00C46B85" w:rsidRPr="0078624E">
              <w:rPr>
                <w:rFonts w:ascii="Arial Narrow" w:eastAsia="Times New Roman" w:hAnsi="Arial Narrow" w:cs="Arial"/>
                <w:bCs/>
                <w:lang w:eastAsia="en-GB"/>
              </w:rPr>
              <w:t>courage</w:t>
            </w:r>
            <w:r w:rsidRPr="0078624E">
              <w:rPr>
                <w:rFonts w:ascii="Arial Narrow" w:eastAsia="Times New Roman" w:hAnsi="Arial Narrow" w:cs="Arial"/>
                <w:bCs/>
                <w:lang w:eastAsia="en-GB"/>
              </w:rPr>
              <w:t>d</w:t>
            </w:r>
            <w:r w:rsidR="00C46B85" w:rsidRPr="0078624E">
              <w:rPr>
                <w:rFonts w:ascii="Arial Narrow" w:eastAsia="Times New Roman" w:hAnsi="Arial Narrow" w:cs="Arial"/>
                <w:bCs/>
                <w:lang w:eastAsia="en-GB"/>
              </w:rPr>
              <w:t xml:space="preserve"> to wear adequate footwear with sufficient grip especially during icy conditions.</w:t>
            </w:r>
          </w:p>
        </w:tc>
        <w:tc>
          <w:tcPr>
            <w:tcW w:w="850" w:type="dxa"/>
            <w:shd w:val="clear" w:color="auto" w:fill="auto"/>
          </w:tcPr>
          <w:p w14:paraId="7C042624" w14:textId="77777777" w:rsidR="00C46B85" w:rsidRPr="0078624E" w:rsidRDefault="00C46B85" w:rsidP="00F52370">
            <w:pPr>
              <w:spacing w:after="0" w:line="240" w:lineRule="auto"/>
              <w:rPr>
                <w:rFonts w:ascii="Arial Narrow" w:eastAsia="Times New Roman" w:hAnsi="Arial Narrow" w:cs="Arial"/>
                <w:bCs/>
                <w:lang w:eastAsia="en-GB"/>
              </w:rPr>
            </w:pPr>
          </w:p>
        </w:tc>
        <w:tc>
          <w:tcPr>
            <w:tcW w:w="851" w:type="dxa"/>
          </w:tcPr>
          <w:p w14:paraId="7C042625" w14:textId="31557489" w:rsidR="00C46B85" w:rsidRPr="0078624E" w:rsidRDefault="00C46B85" w:rsidP="319C1716">
            <w:pPr>
              <w:spacing w:after="0" w:line="240" w:lineRule="auto"/>
              <w:rPr>
                <w:rFonts w:ascii="Arial Narrow" w:eastAsia="Times New Roman" w:hAnsi="Arial Narrow" w:cs="Arial"/>
                <w:lang w:eastAsia="en-GB"/>
              </w:rPr>
            </w:pPr>
          </w:p>
        </w:tc>
        <w:tc>
          <w:tcPr>
            <w:tcW w:w="850" w:type="dxa"/>
          </w:tcPr>
          <w:p w14:paraId="7C042626" w14:textId="24E596CF" w:rsidR="00C46B85" w:rsidRPr="0078624E" w:rsidRDefault="00C46B85" w:rsidP="319C1716">
            <w:pPr>
              <w:spacing w:after="0" w:line="240" w:lineRule="auto"/>
              <w:rPr>
                <w:rFonts w:ascii="Arial Narrow" w:eastAsia="Times New Roman" w:hAnsi="Arial Narrow" w:cs="Arial"/>
                <w:lang w:eastAsia="en-GB"/>
              </w:rPr>
            </w:pPr>
          </w:p>
        </w:tc>
        <w:tc>
          <w:tcPr>
            <w:tcW w:w="1890" w:type="dxa"/>
          </w:tcPr>
          <w:p w14:paraId="7C042627" w14:textId="4BEA3A3F" w:rsidR="00C46B85" w:rsidRPr="0078624E" w:rsidRDefault="2793D7E8" w:rsidP="4AB26100">
            <w:pPr>
              <w:spacing w:after="0" w:line="240" w:lineRule="auto"/>
              <w:rPr>
                <w:rFonts w:ascii="Arial Narrow" w:eastAsia="Times New Roman" w:hAnsi="Arial Narrow" w:cs="Arial"/>
                <w:lang w:eastAsia="en-GB"/>
              </w:rPr>
            </w:pPr>
            <w:r w:rsidRPr="2D3B03B1">
              <w:rPr>
                <w:rFonts w:ascii="Arial Narrow" w:eastAsia="Times New Roman" w:hAnsi="Arial Narrow" w:cs="Arial"/>
                <w:lang w:eastAsia="en-GB"/>
              </w:rPr>
              <w:t>.</w:t>
            </w:r>
          </w:p>
        </w:tc>
      </w:tr>
      <w:tr w:rsidR="00C46B85" w:rsidRPr="0078624E" w14:paraId="7C042639" w14:textId="77777777" w:rsidTr="2D3B03B1">
        <w:trPr>
          <w:trHeight w:val="734"/>
          <w:tblHeader/>
          <w:jc w:val="center"/>
        </w:trPr>
        <w:tc>
          <w:tcPr>
            <w:tcW w:w="526" w:type="dxa"/>
          </w:tcPr>
          <w:p w14:paraId="7C042629" w14:textId="77777777" w:rsidR="00C46B85" w:rsidRPr="0078624E" w:rsidRDefault="00C46B85"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2A"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Manual handling activities</w:t>
            </w:r>
          </w:p>
        </w:tc>
        <w:tc>
          <w:tcPr>
            <w:tcW w:w="3969" w:type="dxa"/>
          </w:tcPr>
          <w:p w14:paraId="7C04262B" w14:textId="77777777" w:rsidR="00C46B85" w:rsidRPr="0078624E" w:rsidRDefault="00C46B85" w:rsidP="00F52370">
            <w:pPr>
              <w:pStyle w:val="ListParagraph"/>
              <w:numPr>
                <w:ilvl w:val="0"/>
                <w:numId w:val="20"/>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Due to hormonal changes in pregnancy which put more pressure on ligaments and possible postural problems, manual handling activities could increase the risk of musculoskeletal disorders in pregnant </w:t>
            </w:r>
            <w:proofErr w:type="gramStart"/>
            <w:r w:rsidRPr="0078624E">
              <w:rPr>
                <w:rFonts w:ascii="Arial Narrow" w:eastAsia="Times New Roman" w:hAnsi="Arial Narrow" w:cs="Arial"/>
                <w:bCs/>
                <w:lang w:eastAsia="en-GB"/>
              </w:rPr>
              <w:t>staff  especially</w:t>
            </w:r>
            <w:proofErr w:type="gramEnd"/>
            <w:r w:rsidRPr="0078624E">
              <w:rPr>
                <w:rFonts w:ascii="Arial Narrow" w:eastAsia="Times New Roman" w:hAnsi="Arial Narrow" w:cs="Arial"/>
                <w:bCs/>
                <w:lang w:eastAsia="en-GB"/>
              </w:rPr>
              <w:t xml:space="preserve"> as the pregnancy progresses (e.g. sprain, strain, back pains, etc.)</w:t>
            </w:r>
          </w:p>
          <w:p w14:paraId="7C04262C" w14:textId="77777777" w:rsidR="00C46B85" w:rsidRPr="0078624E" w:rsidRDefault="00C46B85" w:rsidP="00F52370">
            <w:pPr>
              <w:pStyle w:val="ListParagraph"/>
              <w:numPr>
                <w:ilvl w:val="0"/>
                <w:numId w:val="20"/>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Heavy manual handling activities (</w:t>
            </w:r>
            <w:proofErr w:type="gramStart"/>
            <w:r w:rsidRPr="0078624E">
              <w:rPr>
                <w:rFonts w:ascii="Arial Narrow" w:eastAsia="Times New Roman" w:hAnsi="Arial Narrow" w:cs="Arial"/>
                <w:bCs/>
                <w:lang w:eastAsia="en-GB"/>
              </w:rPr>
              <w:t>e.g.</w:t>
            </w:r>
            <w:proofErr w:type="gramEnd"/>
            <w:r w:rsidRPr="0078624E">
              <w:rPr>
                <w:rFonts w:ascii="Arial Narrow" w:eastAsia="Times New Roman" w:hAnsi="Arial Narrow" w:cs="Arial"/>
                <w:bCs/>
                <w:lang w:eastAsia="en-GB"/>
              </w:rPr>
              <w:t xml:space="preserve"> regular carrying/lifting of heavy loads) during pregnancy could also increase the risk of injury to the unborn child and possible premature birth.</w:t>
            </w:r>
          </w:p>
          <w:p w14:paraId="7C04262D" w14:textId="77777777" w:rsidR="00C46B85" w:rsidRPr="0078624E" w:rsidRDefault="00C46B85" w:rsidP="00F52370">
            <w:pPr>
              <w:pStyle w:val="ListParagraph"/>
              <w:numPr>
                <w:ilvl w:val="0"/>
                <w:numId w:val="20"/>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New mothers who have recently undergone caesarean section may have limited capability to undertake manual handling activities</w:t>
            </w:r>
            <w:r w:rsidR="00C71DF3" w:rsidRPr="0078624E">
              <w:rPr>
                <w:rFonts w:ascii="Arial Narrow" w:eastAsia="Times New Roman" w:hAnsi="Arial Narrow" w:cs="Arial"/>
                <w:bCs/>
                <w:lang w:eastAsia="en-GB"/>
              </w:rPr>
              <w:t xml:space="preserve"> and manual handling activities could delay full bod</w:t>
            </w:r>
            <w:r w:rsidR="00C3268E" w:rsidRPr="0078624E">
              <w:rPr>
                <w:rFonts w:ascii="Arial Narrow" w:eastAsia="Times New Roman" w:hAnsi="Arial Narrow" w:cs="Arial"/>
                <w:bCs/>
                <w:lang w:eastAsia="en-GB"/>
              </w:rPr>
              <w:t>y</w:t>
            </w:r>
            <w:r w:rsidR="00C71DF3" w:rsidRPr="0078624E">
              <w:rPr>
                <w:rFonts w:ascii="Arial Narrow" w:eastAsia="Times New Roman" w:hAnsi="Arial Narrow" w:cs="Arial"/>
                <w:bCs/>
                <w:lang w:eastAsia="en-GB"/>
              </w:rPr>
              <w:t xml:space="preserve"> recovery/healing.</w:t>
            </w:r>
          </w:p>
          <w:p w14:paraId="7C04262E" w14:textId="77777777" w:rsidR="00C46B85" w:rsidRPr="0078624E" w:rsidRDefault="00C46B85" w:rsidP="00F52370">
            <w:pPr>
              <w:pStyle w:val="ListParagraph"/>
              <w:numPr>
                <w:ilvl w:val="0"/>
                <w:numId w:val="20"/>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Breastfeeding mothers may experience some discomfort due to increased size and sensitivity of the mammary gland although their level of risk to musculoskeletal disorders is similar to other workers. </w:t>
            </w:r>
          </w:p>
        </w:tc>
        <w:tc>
          <w:tcPr>
            <w:tcW w:w="5245" w:type="dxa"/>
          </w:tcPr>
          <w:p w14:paraId="7C04262F" w14:textId="77777777" w:rsidR="00C46B85" w:rsidRPr="0078624E" w:rsidRDefault="00C46B85" w:rsidP="00F52370">
            <w:pPr>
              <w:pStyle w:val="ListParagraph"/>
              <w:numPr>
                <w:ilvl w:val="0"/>
                <w:numId w:val="2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workers should be discouraged from carrying out manual handling activities especially lifting of heavy objects/loads. </w:t>
            </w:r>
          </w:p>
          <w:p w14:paraId="7C042630" w14:textId="77777777" w:rsidR="00C46B85" w:rsidRPr="0078624E" w:rsidRDefault="00C46B85" w:rsidP="00F52370">
            <w:pPr>
              <w:pStyle w:val="ListParagraph"/>
              <w:numPr>
                <w:ilvl w:val="0"/>
                <w:numId w:val="2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Where </w:t>
            </w:r>
            <w:proofErr w:type="spellStart"/>
            <w:proofErr w:type="gramStart"/>
            <w:r w:rsidRPr="0078624E">
              <w:rPr>
                <w:rFonts w:ascii="Arial Narrow" w:eastAsia="Times New Roman" w:hAnsi="Arial Narrow" w:cs="Arial"/>
                <w:bCs/>
                <w:lang w:eastAsia="en-GB"/>
              </w:rPr>
              <w:t>possible</w:t>
            </w:r>
            <w:r w:rsidR="00C3268E" w:rsidRPr="0078624E">
              <w:rPr>
                <w:rFonts w:ascii="Arial Narrow" w:eastAsia="Times New Roman" w:hAnsi="Arial Narrow" w:cs="Arial"/>
                <w:bCs/>
                <w:lang w:eastAsia="en-GB"/>
              </w:rPr>
              <w:t>,</w:t>
            </w:r>
            <w:r w:rsidRPr="0078624E">
              <w:rPr>
                <w:rFonts w:ascii="Arial Narrow" w:eastAsia="Times New Roman" w:hAnsi="Arial Narrow" w:cs="Arial"/>
                <w:bCs/>
                <w:lang w:eastAsia="en-GB"/>
              </w:rPr>
              <w:t>work</w:t>
            </w:r>
            <w:proofErr w:type="spellEnd"/>
            <w:proofErr w:type="gramEnd"/>
            <w:r w:rsidRPr="0078624E">
              <w:rPr>
                <w:rFonts w:ascii="Arial Narrow" w:eastAsia="Times New Roman" w:hAnsi="Arial Narrow" w:cs="Arial"/>
                <w:bCs/>
                <w:lang w:eastAsia="en-GB"/>
              </w:rPr>
              <w:t xml:space="preserve"> activities/tasks should be adjusted to eliminate or reduce exposure to manual handling activities</w:t>
            </w:r>
          </w:p>
          <w:p w14:paraId="7C042631" w14:textId="77777777" w:rsidR="00C46B85" w:rsidRPr="0078624E" w:rsidRDefault="00C46B85" w:rsidP="00F52370">
            <w:pPr>
              <w:pStyle w:val="ListParagraph"/>
              <w:numPr>
                <w:ilvl w:val="0"/>
                <w:numId w:val="2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As the pregnancy develops considerations should be made for staff to carry out light duties</w:t>
            </w:r>
          </w:p>
          <w:p w14:paraId="7C042632" w14:textId="77777777" w:rsidR="00C46B85" w:rsidRPr="0078624E" w:rsidRDefault="00C46B85" w:rsidP="00F52370">
            <w:pPr>
              <w:pStyle w:val="ListParagraph"/>
              <w:numPr>
                <w:ilvl w:val="0"/>
                <w:numId w:val="2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Managers to make arrangements for other capable members of staff to support with manual handling activities if this can’t be eliminated (where </w:t>
            </w:r>
            <w:r w:rsidR="00745971" w:rsidRPr="0078624E">
              <w:rPr>
                <w:rFonts w:ascii="Arial Narrow" w:eastAsia="Times New Roman" w:hAnsi="Arial Narrow" w:cs="Arial"/>
                <w:bCs/>
                <w:lang w:eastAsia="en-GB"/>
              </w:rPr>
              <w:t xml:space="preserve">reasonably practicable, mechanical aid and manual handling training should be provided to any colleague supporting the pregnant member of staff. </w:t>
            </w:r>
          </w:p>
          <w:p w14:paraId="7C042633" w14:textId="77777777" w:rsidR="00C46B85" w:rsidRPr="0078624E" w:rsidRDefault="00C46B85" w:rsidP="00F52370">
            <w:pPr>
              <w:pStyle w:val="ListParagraph"/>
              <w:numPr>
                <w:ilvl w:val="0"/>
                <w:numId w:val="2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For new mothers, individual manual handling assessments should be carried out. </w:t>
            </w:r>
          </w:p>
          <w:p w14:paraId="7C042634" w14:textId="77777777" w:rsidR="00C46B85" w:rsidRPr="0078624E" w:rsidRDefault="00C46B85" w:rsidP="00F52370">
            <w:pPr>
              <w:pStyle w:val="ListParagraph"/>
              <w:spacing w:after="0" w:line="240" w:lineRule="auto"/>
              <w:ind w:left="360"/>
              <w:rPr>
                <w:rFonts w:ascii="Arial Narrow" w:eastAsia="Times New Roman" w:hAnsi="Arial Narrow" w:cs="Arial"/>
                <w:bCs/>
                <w:lang w:eastAsia="en-GB"/>
              </w:rPr>
            </w:pPr>
          </w:p>
        </w:tc>
        <w:tc>
          <w:tcPr>
            <w:tcW w:w="850" w:type="dxa"/>
            <w:shd w:val="clear" w:color="auto" w:fill="auto"/>
          </w:tcPr>
          <w:p w14:paraId="7C042635" w14:textId="77777777" w:rsidR="00C46B85" w:rsidRPr="0078624E" w:rsidRDefault="00C46B85" w:rsidP="00F52370">
            <w:pPr>
              <w:spacing w:after="0" w:line="240" w:lineRule="auto"/>
              <w:rPr>
                <w:rFonts w:ascii="Arial Narrow" w:eastAsia="Times New Roman" w:hAnsi="Arial Narrow" w:cs="Arial"/>
                <w:bCs/>
                <w:lang w:eastAsia="en-GB"/>
              </w:rPr>
            </w:pPr>
          </w:p>
        </w:tc>
        <w:tc>
          <w:tcPr>
            <w:tcW w:w="851" w:type="dxa"/>
          </w:tcPr>
          <w:p w14:paraId="7C042636" w14:textId="7F2DDDF7" w:rsidR="00C46B85" w:rsidRPr="0078624E" w:rsidRDefault="00C46B85" w:rsidP="319C1716">
            <w:pPr>
              <w:spacing w:after="0" w:line="240" w:lineRule="auto"/>
              <w:rPr>
                <w:rFonts w:ascii="Arial Narrow" w:eastAsia="Times New Roman" w:hAnsi="Arial Narrow" w:cs="Arial"/>
                <w:lang w:eastAsia="en-GB"/>
              </w:rPr>
            </w:pPr>
          </w:p>
        </w:tc>
        <w:tc>
          <w:tcPr>
            <w:tcW w:w="850" w:type="dxa"/>
          </w:tcPr>
          <w:p w14:paraId="7C042637" w14:textId="4232E0B0" w:rsidR="00C46B85" w:rsidRPr="0078624E" w:rsidRDefault="00C46B85" w:rsidP="319C1716">
            <w:pPr>
              <w:spacing w:after="0" w:line="240" w:lineRule="auto"/>
              <w:rPr>
                <w:rFonts w:ascii="Arial Narrow" w:eastAsia="Times New Roman" w:hAnsi="Arial Narrow" w:cs="Arial"/>
                <w:lang w:eastAsia="en-GB"/>
              </w:rPr>
            </w:pPr>
          </w:p>
        </w:tc>
        <w:tc>
          <w:tcPr>
            <w:tcW w:w="1890" w:type="dxa"/>
          </w:tcPr>
          <w:p w14:paraId="7C042638" w14:textId="3014626E" w:rsidR="00C46B85" w:rsidRPr="0078624E" w:rsidRDefault="00C46B85" w:rsidP="4AB26100">
            <w:pPr>
              <w:spacing w:after="0" w:line="240" w:lineRule="auto"/>
              <w:rPr>
                <w:rFonts w:ascii="Arial Narrow" w:eastAsia="Times New Roman" w:hAnsi="Arial Narrow" w:cs="Arial"/>
                <w:lang w:eastAsia="en-GB"/>
              </w:rPr>
            </w:pPr>
          </w:p>
        </w:tc>
      </w:tr>
      <w:tr w:rsidR="00C46B85" w:rsidRPr="0078624E" w14:paraId="7C042655" w14:textId="77777777" w:rsidTr="2D3B03B1">
        <w:trPr>
          <w:trHeight w:val="8314"/>
          <w:tblHeader/>
          <w:jc w:val="center"/>
        </w:trPr>
        <w:tc>
          <w:tcPr>
            <w:tcW w:w="526" w:type="dxa"/>
          </w:tcPr>
          <w:p w14:paraId="7C04263A" w14:textId="77777777" w:rsidR="00C46B85" w:rsidRPr="0078624E" w:rsidRDefault="00C46B85"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3B"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Exposure to biological agents</w:t>
            </w:r>
            <w:r w:rsidR="00DE1118" w:rsidRPr="0078624E">
              <w:rPr>
                <w:rFonts w:ascii="Arial Narrow" w:eastAsia="Times New Roman" w:hAnsi="Arial Narrow" w:cs="Arial"/>
                <w:bCs/>
                <w:lang w:eastAsia="en-GB"/>
              </w:rPr>
              <w:t xml:space="preserve"> </w:t>
            </w:r>
            <w:r w:rsidR="00077FFC">
              <w:rPr>
                <w:rFonts w:ascii="Arial Narrow" w:eastAsia="Times New Roman" w:hAnsi="Arial Narrow" w:cs="Arial"/>
                <w:bCs/>
                <w:lang w:eastAsia="en-GB"/>
              </w:rPr>
              <w:t>(harmful viruses, bacteria, parasites, fungi)</w:t>
            </w:r>
          </w:p>
          <w:p w14:paraId="7C04263C" w14:textId="77777777" w:rsidR="00C46B85" w:rsidRPr="0078624E" w:rsidRDefault="00077FFC" w:rsidP="00F52370">
            <w:pPr>
              <w:spacing w:after="0" w:line="240" w:lineRule="auto"/>
              <w:rPr>
                <w:rFonts w:ascii="Arial Narrow" w:eastAsia="Times New Roman" w:hAnsi="Arial Narrow" w:cs="Arial"/>
                <w:bCs/>
                <w:lang w:eastAsia="en-GB"/>
              </w:rPr>
            </w:pPr>
            <w:r>
              <w:rPr>
                <w:rFonts w:ascii="Arial Narrow" w:eastAsia="Times New Roman" w:hAnsi="Arial Narrow" w:cs="Arial"/>
                <w:bCs/>
                <w:lang w:eastAsia="en-GB"/>
              </w:rPr>
              <w:t>Examples are</w:t>
            </w:r>
          </w:p>
          <w:p w14:paraId="7C04263D"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Hepatitis B</w:t>
            </w:r>
            <w:r w:rsidR="00DE1118" w:rsidRPr="0078624E">
              <w:rPr>
                <w:rFonts w:ascii="Arial Narrow" w:eastAsia="Times New Roman" w:hAnsi="Arial Narrow" w:cs="Arial"/>
                <w:bCs/>
                <w:lang w:eastAsia="en-GB"/>
              </w:rPr>
              <w:t>,</w:t>
            </w:r>
          </w:p>
          <w:p w14:paraId="7C04263E"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Herpes</w:t>
            </w:r>
            <w:r w:rsidR="00DE1118" w:rsidRPr="0078624E">
              <w:rPr>
                <w:rFonts w:ascii="Arial Narrow" w:eastAsia="Times New Roman" w:hAnsi="Arial Narrow" w:cs="Arial"/>
                <w:bCs/>
                <w:lang w:eastAsia="en-GB"/>
              </w:rPr>
              <w:t>,</w:t>
            </w:r>
            <w:r w:rsidR="00DE1118" w:rsidRPr="0078624E">
              <w:rPr>
                <w:rFonts w:ascii="Arial Narrow" w:hAnsi="Arial Narrow"/>
              </w:rPr>
              <w:t xml:space="preserve"> </w:t>
            </w:r>
            <w:r w:rsidR="00DE1118" w:rsidRPr="0078624E">
              <w:rPr>
                <w:rFonts w:ascii="Arial Narrow" w:eastAsia="Times New Roman" w:hAnsi="Arial Narrow" w:cs="Arial"/>
                <w:bCs/>
                <w:lang w:eastAsia="en-GB"/>
              </w:rPr>
              <w:t>HIV</w:t>
            </w:r>
          </w:p>
          <w:p w14:paraId="7C04263F"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T</w:t>
            </w:r>
            <w:r w:rsidR="00DE1118" w:rsidRPr="0078624E">
              <w:rPr>
                <w:rFonts w:ascii="Arial Narrow" w:eastAsia="Times New Roman" w:hAnsi="Arial Narrow" w:cs="Arial"/>
                <w:bCs/>
                <w:lang w:eastAsia="en-GB"/>
              </w:rPr>
              <w:t xml:space="preserve">uberculosis, </w:t>
            </w:r>
            <w:r w:rsidRPr="0078624E">
              <w:rPr>
                <w:rFonts w:ascii="Arial Narrow" w:eastAsia="Times New Roman" w:hAnsi="Arial Narrow" w:cs="Arial"/>
                <w:bCs/>
                <w:lang w:eastAsia="en-GB"/>
              </w:rPr>
              <w:t>Syphilis</w:t>
            </w:r>
            <w:r w:rsidR="00DE1118" w:rsidRPr="0078624E">
              <w:rPr>
                <w:rFonts w:ascii="Arial Narrow" w:eastAsia="Times New Roman" w:hAnsi="Arial Narrow" w:cs="Arial"/>
                <w:bCs/>
                <w:lang w:eastAsia="en-GB"/>
              </w:rPr>
              <w:t>,</w:t>
            </w:r>
          </w:p>
          <w:p w14:paraId="7C042643" w14:textId="53CBA334" w:rsidR="00C46A49" w:rsidRPr="0078624E" w:rsidRDefault="00DE1118" w:rsidP="00421883">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Chickenpox, </w:t>
            </w:r>
          </w:p>
        </w:tc>
        <w:tc>
          <w:tcPr>
            <w:tcW w:w="3969" w:type="dxa"/>
          </w:tcPr>
          <w:p w14:paraId="7C042644" w14:textId="77777777" w:rsidR="00C46B85" w:rsidRPr="00301707" w:rsidRDefault="00C46B85" w:rsidP="00301707">
            <w:pPr>
              <w:pStyle w:val="ListParagraph"/>
              <w:numPr>
                <w:ilvl w:val="0"/>
                <w:numId w:val="37"/>
              </w:numPr>
              <w:spacing w:after="0" w:line="240" w:lineRule="auto"/>
              <w:rPr>
                <w:rFonts w:ascii="Arial Narrow" w:eastAsia="Times New Roman" w:hAnsi="Arial Narrow" w:cs="Arial"/>
                <w:bCs/>
                <w:lang w:eastAsia="en-GB"/>
              </w:rPr>
            </w:pPr>
            <w:r w:rsidRPr="00301707">
              <w:rPr>
                <w:rFonts w:ascii="Arial Narrow" w:eastAsia="Times New Roman" w:hAnsi="Arial Narrow" w:cs="Arial"/>
                <w:bCs/>
                <w:lang w:eastAsia="en-GB"/>
              </w:rPr>
              <w:t xml:space="preserve">Pregnant members of staff exposed to biological agents could transmit such agents to their unborn child which could increase the risk of </w:t>
            </w:r>
            <w:r w:rsidR="005C565A" w:rsidRPr="00301707">
              <w:rPr>
                <w:rFonts w:ascii="Arial Narrow" w:eastAsia="Times New Roman" w:hAnsi="Arial Narrow" w:cs="Arial"/>
                <w:bCs/>
                <w:lang w:eastAsia="en-GB"/>
              </w:rPr>
              <w:t xml:space="preserve">abortion or </w:t>
            </w:r>
            <w:proofErr w:type="gramStart"/>
            <w:r w:rsidR="005C565A" w:rsidRPr="00301707">
              <w:rPr>
                <w:rFonts w:ascii="Arial Narrow" w:eastAsia="Times New Roman" w:hAnsi="Arial Narrow" w:cs="Arial"/>
                <w:bCs/>
                <w:lang w:eastAsia="en-GB"/>
              </w:rPr>
              <w:t>deformities  of</w:t>
            </w:r>
            <w:proofErr w:type="gramEnd"/>
            <w:r w:rsidR="005C565A" w:rsidRPr="00301707">
              <w:rPr>
                <w:rFonts w:ascii="Arial Narrow" w:eastAsia="Times New Roman" w:hAnsi="Arial Narrow" w:cs="Arial"/>
                <w:bCs/>
                <w:lang w:eastAsia="en-GB"/>
              </w:rPr>
              <w:t xml:space="preserve"> the unborn child. </w:t>
            </w:r>
          </w:p>
          <w:p w14:paraId="7C042645" w14:textId="77777777" w:rsidR="00C46B85" w:rsidRDefault="00C46B85" w:rsidP="00F52370">
            <w:pPr>
              <w:pStyle w:val="ListParagraph"/>
              <w:numPr>
                <w:ilvl w:val="0"/>
                <w:numId w:val="22"/>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Breastfeeding mother</w:t>
            </w:r>
            <w:r w:rsidR="00077FFC">
              <w:rPr>
                <w:rFonts w:ascii="Arial Narrow" w:eastAsia="Times New Roman" w:hAnsi="Arial Narrow" w:cs="Arial"/>
                <w:bCs/>
                <w:lang w:eastAsia="en-GB"/>
              </w:rPr>
              <w:t>s</w:t>
            </w:r>
            <w:r w:rsidRPr="0078624E">
              <w:rPr>
                <w:rFonts w:ascii="Arial Narrow" w:eastAsia="Times New Roman" w:hAnsi="Arial Narrow" w:cs="Arial"/>
                <w:bCs/>
                <w:lang w:eastAsia="en-GB"/>
              </w:rPr>
              <w:t xml:space="preserve"> exposed to biological agents could also transmit such agents to the</w:t>
            </w:r>
            <w:r w:rsidR="00AB42FB" w:rsidRPr="0078624E">
              <w:rPr>
                <w:rFonts w:ascii="Arial Narrow" w:eastAsia="Times New Roman" w:hAnsi="Arial Narrow" w:cs="Arial"/>
                <w:bCs/>
                <w:lang w:eastAsia="en-GB"/>
              </w:rPr>
              <w:t>ir babies through close contact resulting in serious health problems for the baby</w:t>
            </w:r>
          </w:p>
          <w:p w14:paraId="7C042646" w14:textId="77777777" w:rsidR="00301707" w:rsidRDefault="00301707" w:rsidP="00F52370">
            <w:pPr>
              <w:pStyle w:val="ListParagraph"/>
              <w:numPr>
                <w:ilvl w:val="0"/>
                <w:numId w:val="22"/>
              </w:numPr>
              <w:spacing w:after="0" w:line="240" w:lineRule="auto"/>
              <w:rPr>
                <w:rFonts w:ascii="Arial Narrow" w:eastAsia="Times New Roman" w:hAnsi="Arial Narrow" w:cs="Arial"/>
                <w:bCs/>
                <w:lang w:eastAsia="en-GB"/>
              </w:rPr>
            </w:pPr>
            <w:r>
              <w:rPr>
                <w:rFonts w:ascii="Arial Narrow" w:eastAsia="Times New Roman" w:hAnsi="Arial Narrow" w:cs="Arial"/>
                <w:bCs/>
                <w:lang w:eastAsia="en-GB"/>
              </w:rPr>
              <w:t xml:space="preserve">Pregnant and breastfeeding mothers could be exposed to biological agents during sharps and splash incidents or through direct contact with bodily fluid in clinical setting. </w:t>
            </w:r>
          </w:p>
          <w:p w14:paraId="7C042647" w14:textId="16F60621" w:rsidR="00301707" w:rsidRDefault="00301707" w:rsidP="00F52370">
            <w:pPr>
              <w:pStyle w:val="ListParagraph"/>
              <w:numPr>
                <w:ilvl w:val="0"/>
                <w:numId w:val="22"/>
              </w:numPr>
              <w:spacing w:after="0" w:line="240" w:lineRule="auto"/>
              <w:rPr>
                <w:rFonts w:ascii="Arial Narrow" w:eastAsia="Times New Roman" w:hAnsi="Arial Narrow" w:cs="Arial"/>
                <w:bCs/>
                <w:lang w:eastAsia="en-GB"/>
              </w:rPr>
            </w:pPr>
            <w:r>
              <w:rPr>
                <w:rFonts w:ascii="Arial Narrow" w:eastAsia="Times New Roman" w:hAnsi="Arial Narrow" w:cs="Arial"/>
                <w:bCs/>
                <w:lang w:eastAsia="en-GB"/>
              </w:rPr>
              <w:t xml:space="preserve">Pregnant and breastfeeding mothers could be exposed to biological agents through close contact with patients carrying infectious diseases such as chicken </w:t>
            </w:r>
            <w:proofErr w:type="spellStart"/>
            <w:proofErr w:type="gramStart"/>
            <w:r>
              <w:rPr>
                <w:rFonts w:ascii="Arial Narrow" w:eastAsia="Times New Roman" w:hAnsi="Arial Narrow" w:cs="Arial"/>
                <w:bCs/>
                <w:lang w:eastAsia="en-GB"/>
              </w:rPr>
              <w:t>pox,</w:t>
            </w:r>
            <w:r w:rsidR="00A075E1">
              <w:rPr>
                <w:rFonts w:ascii="Arial Narrow" w:eastAsia="Times New Roman" w:hAnsi="Arial Narrow" w:cs="Arial"/>
                <w:bCs/>
                <w:lang w:eastAsia="en-GB"/>
              </w:rPr>
              <w:t>measles</w:t>
            </w:r>
            <w:proofErr w:type="spellEnd"/>
            <w:proofErr w:type="gramEnd"/>
            <w:r w:rsidR="00A075E1">
              <w:rPr>
                <w:rFonts w:ascii="Arial Narrow" w:eastAsia="Times New Roman" w:hAnsi="Arial Narrow" w:cs="Arial"/>
                <w:bCs/>
                <w:lang w:eastAsia="en-GB"/>
              </w:rPr>
              <w:t xml:space="preserve">, etc. </w:t>
            </w:r>
          </w:p>
          <w:p w14:paraId="7755E2BF" w14:textId="61A32D1D" w:rsidR="00290895" w:rsidRDefault="00290895" w:rsidP="00290895">
            <w:pPr>
              <w:spacing w:after="0" w:line="240" w:lineRule="auto"/>
              <w:rPr>
                <w:rFonts w:ascii="Arial Narrow" w:eastAsia="Times New Roman" w:hAnsi="Arial Narrow" w:cs="Arial"/>
                <w:bCs/>
                <w:lang w:eastAsia="en-GB"/>
              </w:rPr>
            </w:pPr>
          </w:p>
          <w:p w14:paraId="4C06914B" w14:textId="3300C955" w:rsidR="00290895" w:rsidRDefault="00290895" w:rsidP="00290895">
            <w:pPr>
              <w:spacing w:after="0" w:line="240" w:lineRule="auto"/>
              <w:rPr>
                <w:rFonts w:ascii="Arial Narrow" w:eastAsia="Times New Roman" w:hAnsi="Arial Narrow" w:cs="Arial"/>
                <w:bCs/>
                <w:lang w:eastAsia="en-GB"/>
              </w:rPr>
            </w:pPr>
          </w:p>
          <w:p w14:paraId="4038889D" w14:textId="53DDB47E" w:rsidR="00290895" w:rsidRDefault="00290895" w:rsidP="00290895">
            <w:pPr>
              <w:spacing w:after="0" w:line="240" w:lineRule="auto"/>
              <w:rPr>
                <w:rFonts w:ascii="Arial Narrow" w:eastAsia="Times New Roman" w:hAnsi="Arial Narrow" w:cs="Arial"/>
                <w:bCs/>
                <w:lang w:eastAsia="en-GB"/>
              </w:rPr>
            </w:pPr>
          </w:p>
          <w:p w14:paraId="7B622E38" w14:textId="0094227E" w:rsidR="00290895" w:rsidRDefault="00290895" w:rsidP="00290895">
            <w:pPr>
              <w:spacing w:after="0" w:line="240" w:lineRule="auto"/>
              <w:rPr>
                <w:rFonts w:ascii="Arial Narrow" w:eastAsia="Times New Roman" w:hAnsi="Arial Narrow" w:cs="Arial"/>
                <w:bCs/>
                <w:lang w:eastAsia="en-GB"/>
              </w:rPr>
            </w:pPr>
          </w:p>
          <w:p w14:paraId="4DFBF0E6" w14:textId="55557914" w:rsidR="00290895" w:rsidRDefault="00290895" w:rsidP="00290895">
            <w:pPr>
              <w:spacing w:after="0" w:line="240" w:lineRule="auto"/>
              <w:rPr>
                <w:rFonts w:ascii="Arial Narrow" w:eastAsia="Times New Roman" w:hAnsi="Arial Narrow" w:cs="Arial"/>
                <w:bCs/>
                <w:lang w:eastAsia="en-GB"/>
              </w:rPr>
            </w:pPr>
          </w:p>
          <w:p w14:paraId="4B12CB2F" w14:textId="2B099887" w:rsidR="00290895" w:rsidRDefault="00290895" w:rsidP="00290895">
            <w:pPr>
              <w:spacing w:after="0" w:line="240" w:lineRule="auto"/>
              <w:rPr>
                <w:rFonts w:ascii="Arial Narrow" w:eastAsia="Times New Roman" w:hAnsi="Arial Narrow" w:cs="Arial"/>
                <w:bCs/>
                <w:lang w:eastAsia="en-GB"/>
              </w:rPr>
            </w:pPr>
          </w:p>
          <w:p w14:paraId="2A2D2D57" w14:textId="22312239" w:rsidR="00290895" w:rsidRDefault="00290895" w:rsidP="00290895">
            <w:pPr>
              <w:spacing w:after="0" w:line="240" w:lineRule="auto"/>
              <w:rPr>
                <w:rFonts w:ascii="Arial Narrow" w:eastAsia="Times New Roman" w:hAnsi="Arial Narrow" w:cs="Arial"/>
                <w:bCs/>
                <w:lang w:eastAsia="en-GB"/>
              </w:rPr>
            </w:pPr>
          </w:p>
          <w:p w14:paraId="51FAA059" w14:textId="16E666A7" w:rsidR="00290895" w:rsidRDefault="00290895" w:rsidP="00290895">
            <w:pPr>
              <w:spacing w:after="0" w:line="240" w:lineRule="auto"/>
              <w:rPr>
                <w:rFonts w:ascii="Arial Narrow" w:eastAsia="Times New Roman" w:hAnsi="Arial Narrow" w:cs="Arial"/>
                <w:bCs/>
                <w:lang w:eastAsia="en-GB"/>
              </w:rPr>
            </w:pPr>
          </w:p>
          <w:p w14:paraId="1FFCD2DC" w14:textId="4132129F" w:rsidR="00290895" w:rsidRDefault="00290895" w:rsidP="00290895">
            <w:pPr>
              <w:spacing w:after="0" w:line="240" w:lineRule="auto"/>
              <w:rPr>
                <w:rFonts w:ascii="Arial Narrow" w:eastAsia="Times New Roman" w:hAnsi="Arial Narrow" w:cs="Arial"/>
                <w:bCs/>
                <w:lang w:eastAsia="en-GB"/>
              </w:rPr>
            </w:pPr>
          </w:p>
          <w:p w14:paraId="3901294A" w14:textId="7C99D951" w:rsidR="00290895" w:rsidRDefault="00290895" w:rsidP="00290895">
            <w:pPr>
              <w:spacing w:after="0" w:line="240" w:lineRule="auto"/>
              <w:rPr>
                <w:rFonts w:ascii="Arial Narrow" w:eastAsia="Times New Roman" w:hAnsi="Arial Narrow" w:cs="Arial"/>
                <w:bCs/>
                <w:lang w:eastAsia="en-GB"/>
              </w:rPr>
            </w:pPr>
          </w:p>
          <w:p w14:paraId="3532E5AC" w14:textId="7CA1CB07" w:rsidR="00290895" w:rsidRDefault="00290895" w:rsidP="00290895">
            <w:pPr>
              <w:spacing w:after="0" w:line="240" w:lineRule="auto"/>
              <w:rPr>
                <w:rFonts w:ascii="Arial Narrow" w:eastAsia="Times New Roman" w:hAnsi="Arial Narrow" w:cs="Arial"/>
                <w:bCs/>
                <w:lang w:eastAsia="en-GB"/>
              </w:rPr>
            </w:pPr>
          </w:p>
          <w:p w14:paraId="65F6B9B0" w14:textId="453E6F60" w:rsidR="00290895" w:rsidRDefault="00290895" w:rsidP="00290895">
            <w:pPr>
              <w:spacing w:after="0" w:line="240" w:lineRule="auto"/>
              <w:rPr>
                <w:rFonts w:ascii="Arial Narrow" w:eastAsia="Times New Roman" w:hAnsi="Arial Narrow" w:cs="Arial"/>
                <w:bCs/>
                <w:lang w:eastAsia="en-GB"/>
              </w:rPr>
            </w:pPr>
          </w:p>
          <w:p w14:paraId="074398EF" w14:textId="474EC13F" w:rsidR="00290895" w:rsidRDefault="00290895" w:rsidP="00290895">
            <w:pPr>
              <w:spacing w:after="0" w:line="240" w:lineRule="auto"/>
              <w:rPr>
                <w:rFonts w:ascii="Arial Narrow" w:eastAsia="Times New Roman" w:hAnsi="Arial Narrow" w:cs="Arial"/>
                <w:bCs/>
                <w:lang w:eastAsia="en-GB"/>
              </w:rPr>
            </w:pPr>
          </w:p>
          <w:p w14:paraId="33585F1C" w14:textId="60458B1D" w:rsidR="00290895" w:rsidRDefault="00290895" w:rsidP="00290895">
            <w:pPr>
              <w:spacing w:after="0" w:line="240" w:lineRule="auto"/>
              <w:rPr>
                <w:rFonts w:ascii="Arial Narrow" w:eastAsia="Times New Roman" w:hAnsi="Arial Narrow" w:cs="Arial"/>
                <w:bCs/>
                <w:lang w:eastAsia="en-GB"/>
              </w:rPr>
            </w:pPr>
          </w:p>
          <w:p w14:paraId="673C141D" w14:textId="06DC85F7" w:rsidR="00290895" w:rsidRDefault="00290895" w:rsidP="00290895">
            <w:pPr>
              <w:spacing w:after="0" w:line="240" w:lineRule="auto"/>
              <w:rPr>
                <w:rFonts w:ascii="Arial Narrow" w:eastAsia="Times New Roman" w:hAnsi="Arial Narrow" w:cs="Arial"/>
                <w:bCs/>
                <w:lang w:eastAsia="en-GB"/>
              </w:rPr>
            </w:pPr>
          </w:p>
          <w:p w14:paraId="550BF7A5" w14:textId="47286782" w:rsidR="00290895" w:rsidRDefault="00290895" w:rsidP="00290895">
            <w:pPr>
              <w:spacing w:after="0" w:line="240" w:lineRule="auto"/>
              <w:rPr>
                <w:rFonts w:ascii="Arial Narrow" w:eastAsia="Times New Roman" w:hAnsi="Arial Narrow" w:cs="Arial"/>
                <w:bCs/>
                <w:lang w:eastAsia="en-GB"/>
              </w:rPr>
            </w:pPr>
          </w:p>
          <w:p w14:paraId="7417B5A6" w14:textId="4CA08FD3" w:rsidR="00290895" w:rsidRDefault="00290895" w:rsidP="00290895">
            <w:pPr>
              <w:spacing w:after="0" w:line="240" w:lineRule="auto"/>
              <w:rPr>
                <w:rFonts w:ascii="Arial Narrow" w:eastAsia="Times New Roman" w:hAnsi="Arial Narrow" w:cs="Arial"/>
                <w:bCs/>
                <w:lang w:eastAsia="en-GB"/>
              </w:rPr>
            </w:pPr>
          </w:p>
          <w:p w14:paraId="46BA687F" w14:textId="7847979D" w:rsidR="00290895" w:rsidRDefault="00290895" w:rsidP="00290895">
            <w:pPr>
              <w:spacing w:after="0" w:line="240" w:lineRule="auto"/>
              <w:rPr>
                <w:rFonts w:ascii="Arial Narrow" w:eastAsia="Times New Roman" w:hAnsi="Arial Narrow" w:cs="Arial"/>
                <w:bCs/>
                <w:lang w:eastAsia="en-GB"/>
              </w:rPr>
            </w:pPr>
          </w:p>
          <w:p w14:paraId="6D906D2D" w14:textId="58B93D06" w:rsidR="00290895" w:rsidRDefault="00290895" w:rsidP="00290895">
            <w:pPr>
              <w:spacing w:after="0" w:line="240" w:lineRule="auto"/>
              <w:rPr>
                <w:rFonts w:ascii="Arial Narrow" w:eastAsia="Times New Roman" w:hAnsi="Arial Narrow" w:cs="Arial"/>
                <w:bCs/>
                <w:lang w:eastAsia="en-GB"/>
              </w:rPr>
            </w:pPr>
          </w:p>
          <w:p w14:paraId="5566FBC0" w14:textId="77777777" w:rsidR="00290895" w:rsidRPr="00290895" w:rsidRDefault="00290895" w:rsidP="00290895">
            <w:pPr>
              <w:spacing w:after="0" w:line="240" w:lineRule="auto"/>
              <w:rPr>
                <w:rFonts w:ascii="Arial Narrow" w:eastAsia="Times New Roman" w:hAnsi="Arial Narrow" w:cs="Arial"/>
                <w:bCs/>
                <w:lang w:eastAsia="en-GB"/>
              </w:rPr>
            </w:pPr>
          </w:p>
          <w:p w14:paraId="7C042648" w14:textId="77777777" w:rsidR="00C46B85" w:rsidRPr="0078624E" w:rsidRDefault="00C46B85" w:rsidP="00F52370">
            <w:pPr>
              <w:spacing w:after="0" w:line="240" w:lineRule="auto"/>
              <w:rPr>
                <w:rFonts w:ascii="Arial Narrow" w:eastAsia="Times New Roman" w:hAnsi="Arial Narrow" w:cs="Arial"/>
                <w:bCs/>
                <w:lang w:eastAsia="en-GB"/>
              </w:rPr>
            </w:pPr>
          </w:p>
          <w:p w14:paraId="7C042649"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 </w:t>
            </w:r>
          </w:p>
        </w:tc>
        <w:tc>
          <w:tcPr>
            <w:tcW w:w="5245" w:type="dxa"/>
          </w:tcPr>
          <w:p w14:paraId="7C04264A" w14:textId="77777777" w:rsidR="00C46B85" w:rsidRPr="0078624E" w:rsidRDefault="00C46B85" w:rsidP="00F52370">
            <w:pPr>
              <w:pStyle w:val="ListParagraph"/>
              <w:numPr>
                <w:ilvl w:val="0"/>
                <w:numId w:val="22"/>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lastRenderedPageBreak/>
              <w:t>Where there is a high risk of exposure to these biological agents either through contact with confirmed or infected people or</w:t>
            </w:r>
            <w:r w:rsidR="005C565A" w:rsidRPr="0078624E">
              <w:rPr>
                <w:rFonts w:ascii="Arial Narrow" w:eastAsia="Times New Roman" w:hAnsi="Arial Narrow" w:cs="Arial"/>
                <w:bCs/>
                <w:lang w:eastAsia="en-GB"/>
              </w:rPr>
              <w:t xml:space="preserve"> through </w:t>
            </w:r>
            <w:r w:rsidRPr="0078624E">
              <w:rPr>
                <w:rFonts w:ascii="Arial Narrow" w:eastAsia="Times New Roman" w:hAnsi="Arial Narrow" w:cs="Arial"/>
                <w:bCs/>
                <w:lang w:eastAsia="en-GB"/>
              </w:rPr>
              <w:t>biological samples</w:t>
            </w:r>
            <w:r w:rsidR="005C565A" w:rsidRPr="0078624E">
              <w:rPr>
                <w:rFonts w:ascii="Arial Narrow" w:eastAsia="Times New Roman" w:hAnsi="Arial Narrow" w:cs="Arial"/>
                <w:bCs/>
                <w:lang w:eastAsia="en-GB"/>
              </w:rPr>
              <w:t xml:space="preserve"> (</w:t>
            </w:r>
            <w:proofErr w:type="gramStart"/>
            <w:r w:rsidR="005C565A" w:rsidRPr="0078624E">
              <w:rPr>
                <w:rFonts w:ascii="Arial Narrow" w:eastAsia="Times New Roman" w:hAnsi="Arial Narrow" w:cs="Arial"/>
                <w:bCs/>
                <w:lang w:eastAsia="en-GB"/>
              </w:rPr>
              <w:t>e.g.</w:t>
            </w:r>
            <w:proofErr w:type="gramEnd"/>
            <w:r w:rsidR="005C565A" w:rsidRPr="0078624E">
              <w:rPr>
                <w:rFonts w:ascii="Arial Narrow" w:eastAsia="Times New Roman" w:hAnsi="Arial Narrow" w:cs="Arial"/>
                <w:bCs/>
                <w:lang w:eastAsia="en-GB"/>
              </w:rPr>
              <w:t xml:space="preserve"> staff who work in the laboratory)</w:t>
            </w:r>
            <w:r w:rsidRPr="0078624E">
              <w:rPr>
                <w:rFonts w:ascii="Arial Narrow" w:eastAsia="Times New Roman" w:hAnsi="Arial Narrow" w:cs="Arial"/>
                <w:bCs/>
                <w:lang w:eastAsia="en-GB"/>
              </w:rPr>
              <w:t xml:space="preserve">, Pregnant and breast feeding members of staff should avoid exposure entirely. </w:t>
            </w:r>
          </w:p>
          <w:p w14:paraId="7C04264B" w14:textId="77777777" w:rsidR="00280D0A" w:rsidRPr="0078624E" w:rsidRDefault="00280D0A" w:rsidP="00F52370">
            <w:pPr>
              <w:pStyle w:val="ListParagraph"/>
              <w:numPr>
                <w:ilvl w:val="0"/>
                <w:numId w:val="22"/>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Managers to ensure that where exposure to these biological agents is possible, for example in a laboratory, adequate physical containment is provided.</w:t>
            </w:r>
          </w:p>
          <w:p w14:paraId="7C04264C" w14:textId="77777777" w:rsidR="00C46B85" w:rsidRPr="0078624E" w:rsidRDefault="00C46B85" w:rsidP="00C057B2">
            <w:pPr>
              <w:pStyle w:val="ListParagraph"/>
              <w:numPr>
                <w:ilvl w:val="0"/>
                <w:numId w:val="22"/>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Where the risk of exposure is low, Pregnant and breastfeeding Members of staff should seek advice from occupational health or a medical practitioner and ensure that any recommended vaccinations or advice is strictly followed. In addition, adequate PPE must be worn and safe system of work and hygiene measures should be strictly followed. </w:t>
            </w:r>
          </w:p>
          <w:p w14:paraId="7C04264D" w14:textId="77777777" w:rsidR="00C46B85" w:rsidRPr="0078624E" w:rsidRDefault="00C46B85" w:rsidP="00F52370">
            <w:pPr>
              <w:pStyle w:val="ListParagraph"/>
              <w:numPr>
                <w:ilvl w:val="0"/>
                <w:numId w:val="22"/>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and </w:t>
            </w:r>
            <w:proofErr w:type="gramStart"/>
            <w:r w:rsidRPr="0078624E">
              <w:rPr>
                <w:rFonts w:ascii="Arial Narrow" w:eastAsia="Times New Roman" w:hAnsi="Arial Narrow" w:cs="Arial"/>
                <w:bCs/>
                <w:lang w:eastAsia="en-GB"/>
              </w:rPr>
              <w:t>breast feeding</w:t>
            </w:r>
            <w:proofErr w:type="gramEnd"/>
            <w:r w:rsidRPr="0078624E">
              <w:rPr>
                <w:rFonts w:ascii="Arial Narrow" w:eastAsia="Times New Roman" w:hAnsi="Arial Narrow" w:cs="Arial"/>
                <w:bCs/>
                <w:lang w:eastAsia="en-GB"/>
              </w:rPr>
              <w:t xml:space="preserve"> members of staff should avoid physical contact with any undiagnosed rash compatible or related to systemic viral illness (e.g. measles, chicken pox, etc.). If this is not reasonably p</w:t>
            </w:r>
            <w:r w:rsidR="003828EC" w:rsidRPr="0078624E">
              <w:rPr>
                <w:rFonts w:ascii="Arial Narrow" w:eastAsia="Times New Roman" w:hAnsi="Arial Narrow" w:cs="Arial"/>
                <w:bCs/>
                <w:lang w:eastAsia="en-GB"/>
              </w:rPr>
              <w:t xml:space="preserve">racticable, advice should be </w:t>
            </w:r>
            <w:proofErr w:type="gramStart"/>
            <w:r w:rsidR="003828EC" w:rsidRPr="0078624E">
              <w:rPr>
                <w:rFonts w:ascii="Arial Narrow" w:eastAsia="Times New Roman" w:hAnsi="Arial Narrow" w:cs="Arial"/>
                <w:bCs/>
                <w:lang w:eastAsia="en-GB"/>
              </w:rPr>
              <w:t xml:space="preserve">sought </w:t>
            </w:r>
            <w:r w:rsidRPr="0078624E">
              <w:rPr>
                <w:rFonts w:ascii="Arial Narrow" w:eastAsia="Times New Roman" w:hAnsi="Arial Narrow" w:cs="Arial"/>
                <w:bCs/>
                <w:lang w:eastAsia="en-GB"/>
              </w:rPr>
              <w:t xml:space="preserve"> from</w:t>
            </w:r>
            <w:proofErr w:type="gramEnd"/>
            <w:r w:rsidRPr="0078624E">
              <w:rPr>
                <w:rFonts w:ascii="Arial Narrow" w:eastAsia="Times New Roman" w:hAnsi="Arial Narrow" w:cs="Arial"/>
                <w:bCs/>
                <w:lang w:eastAsia="en-GB"/>
              </w:rPr>
              <w:t xml:space="preserve"> occupational health or a medical professional.</w:t>
            </w:r>
          </w:p>
          <w:p w14:paraId="7C04264E" w14:textId="77777777" w:rsidR="00C46B85" w:rsidRPr="0078624E" w:rsidRDefault="00C46B85" w:rsidP="00F52370">
            <w:pPr>
              <w:pStyle w:val="ListParagraph"/>
              <w:numPr>
                <w:ilvl w:val="0"/>
                <w:numId w:val="22"/>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Where a pregnant or breastfeeding </w:t>
            </w:r>
            <w:r w:rsidR="00637A04" w:rsidRPr="0078624E">
              <w:rPr>
                <w:rFonts w:ascii="Arial Narrow" w:eastAsia="Times New Roman" w:hAnsi="Arial Narrow" w:cs="Arial"/>
                <w:bCs/>
                <w:lang w:eastAsia="en-GB"/>
              </w:rPr>
              <w:t>member of staff</w:t>
            </w:r>
            <w:r w:rsidRPr="0078624E">
              <w:rPr>
                <w:rFonts w:ascii="Arial Narrow" w:eastAsia="Times New Roman" w:hAnsi="Arial Narrow" w:cs="Arial"/>
                <w:bCs/>
                <w:lang w:eastAsia="en-GB"/>
              </w:rPr>
              <w:t xml:space="preserve"> has made physical contact with a confirmed infected person with viral skin illness, they should seek advice from occupational health or a medical practitioner immediately. </w:t>
            </w:r>
          </w:p>
          <w:p w14:paraId="7C04264F" w14:textId="77777777" w:rsidR="00C46B85" w:rsidRPr="0078624E" w:rsidRDefault="00C46B85" w:rsidP="00F52370">
            <w:pPr>
              <w:pStyle w:val="ListParagraph"/>
              <w:numPr>
                <w:ilvl w:val="0"/>
                <w:numId w:val="22"/>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Where a pregnant or breastfeeding member of staff has been exposed to a blood borne virus </w:t>
            </w:r>
            <w:proofErr w:type="gramStart"/>
            <w:r w:rsidRPr="0078624E">
              <w:rPr>
                <w:rFonts w:ascii="Arial Narrow" w:eastAsia="Times New Roman" w:hAnsi="Arial Narrow" w:cs="Arial"/>
                <w:bCs/>
                <w:lang w:eastAsia="en-GB"/>
              </w:rPr>
              <w:t>e.g.</w:t>
            </w:r>
            <w:proofErr w:type="gramEnd"/>
            <w:r w:rsidRPr="0078624E">
              <w:rPr>
                <w:rFonts w:ascii="Arial Narrow" w:eastAsia="Times New Roman" w:hAnsi="Arial Narrow" w:cs="Arial"/>
                <w:bCs/>
                <w:lang w:eastAsia="en-GB"/>
              </w:rPr>
              <w:t xml:space="preserve"> HIV, etc. the Trust BBV policy should be followed and occupational health should be contacted immediately within 72 hours from time of exposure. </w:t>
            </w:r>
          </w:p>
          <w:p w14:paraId="7C042650" w14:textId="77777777" w:rsidR="00C46B85" w:rsidRPr="0078624E" w:rsidRDefault="00C46B85" w:rsidP="00280D0A">
            <w:pPr>
              <w:pStyle w:val="ListParagraph"/>
              <w:numPr>
                <w:ilvl w:val="0"/>
                <w:numId w:val="22"/>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Individual susceptibility to specific biological agents should be individually assessed as some pregnant and breastfeeding mothers may have some level of immunity whil</w:t>
            </w:r>
            <w:r w:rsidR="00637A04" w:rsidRPr="0078624E">
              <w:rPr>
                <w:rFonts w:ascii="Arial Narrow" w:eastAsia="Times New Roman" w:hAnsi="Arial Narrow" w:cs="Arial"/>
                <w:bCs/>
                <w:lang w:eastAsia="en-GB"/>
              </w:rPr>
              <w:t>e others may be at higher risk to specific biological agents</w:t>
            </w:r>
            <w:r w:rsidR="00280D0A" w:rsidRPr="0078624E">
              <w:rPr>
                <w:rFonts w:ascii="Arial Narrow" w:eastAsia="Times New Roman" w:hAnsi="Arial Narrow" w:cs="Arial"/>
                <w:bCs/>
                <w:lang w:eastAsia="en-GB"/>
              </w:rPr>
              <w:t>.</w:t>
            </w:r>
          </w:p>
        </w:tc>
        <w:tc>
          <w:tcPr>
            <w:tcW w:w="850" w:type="dxa"/>
            <w:shd w:val="clear" w:color="auto" w:fill="auto"/>
          </w:tcPr>
          <w:p w14:paraId="7C042651" w14:textId="77777777" w:rsidR="00C46B85" w:rsidRPr="0078624E" w:rsidRDefault="00C46B85" w:rsidP="00F52370">
            <w:pPr>
              <w:spacing w:after="0" w:line="240" w:lineRule="auto"/>
              <w:rPr>
                <w:rFonts w:ascii="Arial Narrow" w:eastAsia="Times New Roman" w:hAnsi="Arial Narrow" w:cs="Arial"/>
                <w:bCs/>
                <w:lang w:eastAsia="en-GB"/>
              </w:rPr>
            </w:pPr>
          </w:p>
        </w:tc>
        <w:tc>
          <w:tcPr>
            <w:tcW w:w="851" w:type="dxa"/>
          </w:tcPr>
          <w:p w14:paraId="7C042652" w14:textId="4628DED3" w:rsidR="00C46B85" w:rsidRPr="0078624E" w:rsidRDefault="00C46B85" w:rsidP="319C1716">
            <w:pPr>
              <w:spacing w:after="0" w:line="240" w:lineRule="auto"/>
              <w:rPr>
                <w:rFonts w:ascii="Arial Narrow" w:eastAsia="Times New Roman" w:hAnsi="Arial Narrow" w:cs="Arial"/>
                <w:lang w:eastAsia="en-GB"/>
              </w:rPr>
            </w:pPr>
          </w:p>
        </w:tc>
        <w:tc>
          <w:tcPr>
            <w:tcW w:w="850" w:type="dxa"/>
          </w:tcPr>
          <w:p w14:paraId="7C042653" w14:textId="215CA071" w:rsidR="00C46B85" w:rsidRPr="0078624E" w:rsidRDefault="00C46B85" w:rsidP="319C1716">
            <w:pPr>
              <w:spacing w:after="0" w:line="240" w:lineRule="auto"/>
              <w:rPr>
                <w:rFonts w:ascii="Arial Narrow" w:eastAsia="Times New Roman" w:hAnsi="Arial Narrow" w:cs="Arial"/>
                <w:lang w:eastAsia="en-GB"/>
              </w:rPr>
            </w:pPr>
          </w:p>
        </w:tc>
        <w:tc>
          <w:tcPr>
            <w:tcW w:w="1890" w:type="dxa"/>
          </w:tcPr>
          <w:p w14:paraId="031DAA48" w14:textId="77777777" w:rsidR="00C46B85" w:rsidRDefault="00C46B85" w:rsidP="00F52370">
            <w:pPr>
              <w:spacing w:after="0" w:line="240" w:lineRule="auto"/>
              <w:rPr>
                <w:rFonts w:ascii="Arial Narrow" w:eastAsia="Times New Roman" w:hAnsi="Arial Narrow" w:cs="Arial"/>
                <w:bCs/>
                <w:lang w:eastAsia="en-GB"/>
              </w:rPr>
            </w:pPr>
          </w:p>
          <w:p w14:paraId="1DF6BC4E" w14:textId="77777777" w:rsidR="00A71545" w:rsidRDefault="00A71545" w:rsidP="00F52370">
            <w:pPr>
              <w:spacing w:after="0" w:line="240" w:lineRule="auto"/>
              <w:rPr>
                <w:rFonts w:ascii="Arial Narrow" w:eastAsia="Times New Roman" w:hAnsi="Arial Narrow" w:cs="Arial"/>
                <w:bCs/>
                <w:lang w:eastAsia="en-GB"/>
              </w:rPr>
            </w:pPr>
          </w:p>
          <w:p w14:paraId="0695A0D9" w14:textId="77777777" w:rsidR="00A71545" w:rsidRDefault="00A71545" w:rsidP="00F52370">
            <w:pPr>
              <w:spacing w:after="0" w:line="240" w:lineRule="auto"/>
              <w:rPr>
                <w:rFonts w:ascii="Arial Narrow" w:eastAsia="Times New Roman" w:hAnsi="Arial Narrow" w:cs="Arial"/>
                <w:bCs/>
                <w:lang w:eastAsia="en-GB"/>
              </w:rPr>
            </w:pPr>
          </w:p>
          <w:p w14:paraId="349E72CB" w14:textId="77777777" w:rsidR="00A71545" w:rsidRDefault="00A71545" w:rsidP="00F52370">
            <w:pPr>
              <w:spacing w:after="0" w:line="240" w:lineRule="auto"/>
              <w:rPr>
                <w:rFonts w:ascii="Arial Narrow" w:eastAsia="Times New Roman" w:hAnsi="Arial Narrow" w:cs="Arial"/>
                <w:bCs/>
                <w:lang w:eastAsia="en-GB"/>
              </w:rPr>
            </w:pPr>
          </w:p>
          <w:p w14:paraId="3CFE926F" w14:textId="77777777" w:rsidR="00A71545" w:rsidRDefault="00A71545" w:rsidP="00F52370">
            <w:pPr>
              <w:spacing w:after="0" w:line="240" w:lineRule="auto"/>
              <w:rPr>
                <w:rFonts w:ascii="Arial Narrow" w:eastAsia="Times New Roman" w:hAnsi="Arial Narrow" w:cs="Arial"/>
                <w:bCs/>
                <w:lang w:eastAsia="en-GB"/>
              </w:rPr>
            </w:pPr>
          </w:p>
          <w:p w14:paraId="18D32B52" w14:textId="77777777" w:rsidR="00A71545" w:rsidRDefault="00A71545" w:rsidP="00F52370">
            <w:pPr>
              <w:spacing w:after="0" w:line="240" w:lineRule="auto"/>
              <w:rPr>
                <w:rFonts w:ascii="Arial Narrow" w:eastAsia="Times New Roman" w:hAnsi="Arial Narrow" w:cs="Arial"/>
                <w:bCs/>
                <w:lang w:eastAsia="en-GB"/>
              </w:rPr>
            </w:pPr>
          </w:p>
          <w:p w14:paraId="240DB9D0" w14:textId="77777777" w:rsidR="00A71545" w:rsidRDefault="00A71545" w:rsidP="00F52370">
            <w:pPr>
              <w:spacing w:after="0" w:line="240" w:lineRule="auto"/>
              <w:rPr>
                <w:rFonts w:ascii="Arial Narrow" w:eastAsia="Times New Roman" w:hAnsi="Arial Narrow" w:cs="Arial"/>
                <w:bCs/>
                <w:lang w:eastAsia="en-GB"/>
              </w:rPr>
            </w:pPr>
          </w:p>
          <w:p w14:paraId="79AF1909" w14:textId="77777777" w:rsidR="00A71545" w:rsidRDefault="00A71545" w:rsidP="00F52370">
            <w:pPr>
              <w:spacing w:after="0" w:line="240" w:lineRule="auto"/>
              <w:rPr>
                <w:rFonts w:ascii="Arial Narrow" w:eastAsia="Times New Roman" w:hAnsi="Arial Narrow" w:cs="Arial"/>
                <w:bCs/>
                <w:lang w:eastAsia="en-GB"/>
              </w:rPr>
            </w:pPr>
          </w:p>
          <w:p w14:paraId="07136E5D" w14:textId="77777777" w:rsidR="00A71545" w:rsidRDefault="00A71545" w:rsidP="00F52370">
            <w:pPr>
              <w:spacing w:after="0" w:line="240" w:lineRule="auto"/>
              <w:rPr>
                <w:rFonts w:ascii="Arial Narrow" w:eastAsia="Times New Roman" w:hAnsi="Arial Narrow" w:cs="Arial"/>
                <w:bCs/>
                <w:lang w:eastAsia="en-GB"/>
              </w:rPr>
            </w:pPr>
          </w:p>
          <w:p w14:paraId="60A40E8E" w14:textId="77777777" w:rsidR="00A71545" w:rsidRDefault="00A71545" w:rsidP="00F52370">
            <w:pPr>
              <w:spacing w:after="0" w:line="240" w:lineRule="auto"/>
              <w:rPr>
                <w:rFonts w:ascii="Arial Narrow" w:eastAsia="Times New Roman" w:hAnsi="Arial Narrow" w:cs="Arial"/>
                <w:bCs/>
                <w:lang w:eastAsia="en-GB"/>
              </w:rPr>
            </w:pPr>
          </w:p>
          <w:p w14:paraId="784085C2" w14:textId="77777777" w:rsidR="00A71545" w:rsidRDefault="00A71545" w:rsidP="00F52370">
            <w:pPr>
              <w:spacing w:after="0" w:line="240" w:lineRule="auto"/>
              <w:rPr>
                <w:rFonts w:ascii="Arial Narrow" w:eastAsia="Times New Roman" w:hAnsi="Arial Narrow" w:cs="Arial"/>
                <w:bCs/>
                <w:lang w:eastAsia="en-GB"/>
              </w:rPr>
            </w:pPr>
          </w:p>
          <w:p w14:paraId="7F510367" w14:textId="77777777" w:rsidR="00A71545" w:rsidRDefault="00A71545" w:rsidP="00F52370">
            <w:pPr>
              <w:spacing w:after="0" w:line="240" w:lineRule="auto"/>
              <w:rPr>
                <w:rFonts w:ascii="Arial Narrow" w:eastAsia="Times New Roman" w:hAnsi="Arial Narrow" w:cs="Arial"/>
                <w:bCs/>
                <w:lang w:eastAsia="en-GB"/>
              </w:rPr>
            </w:pPr>
          </w:p>
          <w:p w14:paraId="2CC01660" w14:textId="77777777" w:rsidR="00A71545" w:rsidRDefault="00A71545" w:rsidP="00F52370">
            <w:pPr>
              <w:spacing w:after="0" w:line="240" w:lineRule="auto"/>
              <w:rPr>
                <w:rFonts w:ascii="Arial Narrow" w:eastAsia="Times New Roman" w:hAnsi="Arial Narrow" w:cs="Arial"/>
                <w:bCs/>
                <w:lang w:eastAsia="en-GB"/>
              </w:rPr>
            </w:pPr>
          </w:p>
          <w:p w14:paraId="57B1A1F1" w14:textId="77777777" w:rsidR="00A71545" w:rsidRDefault="00A71545" w:rsidP="00F52370">
            <w:pPr>
              <w:spacing w:after="0" w:line="240" w:lineRule="auto"/>
              <w:rPr>
                <w:rFonts w:ascii="Arial Narrow" w:eastAsia="Times New Roman" w:hAnsi="Arial Narrow" w:cs="Arial"/>
                <w:bCs/>
                <w:lang w:eastAsia="en-GB"/>
              </w:rPr>
            </w:pPr>
          </w:p>
          <w:p w14:paraId="5FE0BB1C" w14:textId="77777777" w:rsidR="00A71545" w:rsidRDefault="00A71545" w:rsidP="00F52370">
            <w:pPr>
              <w:spacing w:after="0" w:line="240" w:lineRule="auto"/>
              <w:rPr>
                <w:rFonts w:ascii="Arial Narrow" w:eastAsia="Times New Roman" w:hAnsi="Arial Narrow" w:cs="Arial"/>
                <w:bCs/>
                <w:lang w:eastAsia="en-GB"/>
              </w:rPr>
            </w:pPr>
          </w:p>
          <w:p w14:paraId="2E631572" w14:textId="77777777" w:rsidR="00A71545" w:rsidRDefault="00A71545" w:rsidP="00F52370">
            <w:pPr>
              <w:spacing w:after="0" w:line="240" w:lineRule="auto"/>
              <w:rPr>
                <w:rFonts w:ascii="Arial Narrow" w:eastAsia="Times New Roman" w:hAnsi="Arial Narrow" w:cs="Arial"/>
                <w:bCs/>
                <w:lang w:eastAsia="en-GB"/>
              </w:rPr>
            </w:pPr>
          </w:p>
          <w:p w14:paraId="20336806" w14:textId="77777777" w:rsidR="00A71545" w:rsidRDefault="00A71545" w:rsidP="00F52370">
            <w:pPr>
              <w:spacing w:after="0" w:line="240" w:lineRule="auto"/>
              <w:rPr>
                <w:rFonts w:ascii="Arial Narrow" w:eastAsia="Times New Roman" w:hAnsi="Arial Narrow" w:cs="Arial"/>
                <w:bCs/>
                <w:lang w:eastAsia="en-GB"/>
              </w:rPr>
            </w:pPr>
          </w:p>
          <w:p w14:paraId="4CB124FF" w14:textId="77777777" w:rsidR="00A71545" w:rsidRDefault="00A71545" w:rsidP="00F52370">
            <w:pPr>
              <w:spacing w:after="0" w:line="240" w:lineRule="auto"/>
              <w:rPr>
                <w:rFonts w:ascii="Arial Narrow" w:eastAsia="Times New Roman" w:hAnsi="Arial Narrow" w:cs="Arial"/>
                <w:bCs/>
                <w:lang w:eastAsia="en-GB"/>
              </w:rPr>
            </w:pPr>
          </w:p>
          <w:p w14:paraId="6EDFC985" w14:textId="77777777" w:rsidR="00A71545" w:rsidRDefault="00A71545" w:rsidP="00F52370">
            <w:pPr>
              <w:spacing w:after="0" w:line="240" w:lineRule="auto"/>
              <w:rPr>
                <w:rFonts w:ascii="Arial Narrow" w:eastAsia="Times New Roman" w:hAnsi="Arial Narrow" w:cs="Arial"/>
                <w:bCs/>
                <w:lang w:eastAsia="en-GB"/>
              </w:rPr>
            </w:pPr>
          </w:p>
          <w:p w14:paraId="13C49B3E" w14:textId="77777777" w:rsidR="00A71545" w:rsidRDefault="00A71545" w:rsidP="00F52370">
            <w:pPr>
              <w:spacing w:after="0" w:line="240" w:lineRule="auto"/>
              <w:rPr>
                <w:rFonts w:ascii="Arial Narrow" w:eastAsia="Times New Roman" w:hAnsi="Arial Narrow" w:cs="Arial"/>
                <w:bCs/>
                <w:lang w:eastAsia="en-GB"/>
              </w:rPr>
            </w:pPr>
          </w:p>
          <w:p w14:paraId="06206F76" w14:textId="77777777" w:rsidR="00A71545" w:rsidRDefault="00A71545" w:rsidP="00F52370">
            <w:pPr>
              <w:spacing w:after="0" w:line="240" w:lineRule="auto"/>
              <w:rPr>
                <w:rFonts w:ascii="Arial Narrow" w:eastAsia="Times New Roman" w:hAnsi="Arial Narrow" w:cs="Arial"/>
                <w:bCs/>
                <w:lang w:eastAsia="en-GB"/>
              </w:rPr>
            </w:pPr>
          </w:p>
          <w:p w14:paraId="09E604F9" w14:textId="77777777" w:rsidR="00A71545" w:rsidRDefault="00A71545" w:rsidP="00F52370">
            <w:pPr>
              <w:spacing w:after="0" w:line="240" w:lineRule="auto"/>
              <w:rPr>
                <w:rFonts w:ascii="Arial Narrow" w:eastAsia="Times New Roman" w:hAnsi="Arial Narrow" w:cs="Arial"/>
                <w:bCs/>
                <w:lang w:eastAsia="en-GB"/>
              </w:rPr>
            </w:pPr>
          </w:p>
          <w:p w14:paraId="7AE7E2AA" w14:textId="77777777" w:rsidR="00A71545" w:rsidRDefault="00A71545" w:rsidP="00F52370">
            <w:pPr>
              <w:spacing w:after="0" w:line="240" w:lineRule="auto"/>
              <w:rPr>
                <w:rFonts w:ascii="Arial Narrow" w:eastAsia="Times New Roman" w:hAnsi="Arial Narrow" w:cs="Arial"/>
                <w:bCs/>
                <w:lang w:eastAsia="en-GB"/>
              </w:rPr>
            </w:pPr>
          </w:p>
          <w:p w14:paraId="7FAFC33B" w14:textId="77777777" w:rsidR="00A71545" w:rsidRDefault="00A71545" w:rsidP="00F52370">
            <w:pPr>
              <w:spacing w:after="0" w:line="240" w:lineRule="auto"/>
              <w:rPr>
                <w:rFonts w:ascii="Arial Narrow" w:eastAsia="Times New Roman" w:hAnsi="Arial Narrow" w:cs="Arial"/>
                <w:bCs/>
                <w:lang w:eastAsia="en-GB"/>
              </w:rPr>
            </w:pPr>
          </w:p>
          <w:p w14:paraId="2E0176E7" w14:textId="77777777" w:rsidR="00A71545" w:rsidRDefault="00A71545" w:rsidP="00F52370">
            <w:pPr>
              <w:spacing w:after="0" w:line="240" w:lineRule="auto"/>
              <w:rPr>
                <w:rFonts w:ascii="Arial Narrow" w:eastAsia="Times New Roman" w:hAnsi="Arial Narrow" w:cs="Arial"/>
                <w:bCs/>
                <w:lang w:eastAsia="en-GB"/>
              </w:rPr>
            </w:pPr>
          </w:p>
          <w:p w14:paraId="3FF79775" w14:textId="77777777" w:rsidR="00A71545" w:rsidRDefault="00A71545" w:rsidP="00F52370">
            <w:pPr>
              <w:spacing w:after="0" w:line="240" w:lineRule="auto"/>
              <w:rPr>
                <w:rFonts w:ascii="Arial Narrow" w:eastAsia="Times New Roman" w:hAnsi="Arial Narrow" w:cs="Arial"/>
                <w:bCs/>
                <w:lang w:eastAsia="en-GB"/>
              </w:rPr>
            </w:pPr>
          </w:p>
          <w:p w14:paraId="23459984" w14:textId="77777777" w:rsidR="00A71545" w:rsidRDefault="00A71545" w:rsidP="00F52370">
            <w:pPr>
              <w:spacing w:after="0" w:line="240" w:lineRule="auto"/>
              <w:rPr>
                <w:rFonts w:ascii="Arial Narrow" w:eastAsia="Times New Roman" w:hAnsi="Arial Narrow" w:cs="Arial"/>
                <w:bCs/>
                <w:lang w:eastAsia="en-GB"/>
              </w:rPr>
            </w:pPr>
          </w:p>
          <w:p w14:paraId="04BD2701" w14:textId="77777777" w:rsidR="00A71545" w:rsidRDefault="00A71545" w:rsidP="00F52370">
            <w:pPr>
              <w:spacing w:after="0" w:line="240" w:lineRule="auto"/>
              <w:rPr>
                <w:rFonts w:ascii="Arial Narrow" w:eastAsia="Times New Roman" w:hAnsi="Arial Narrow" w:cs="Arial"/>
                <w:bCs/>
                <w:lang w:eastAsia="en-GB"/>
              </w:rPr>
            </w:pPr>
          </w:p>
          <w:p w14:paraId="4F73513B" w14:textId="77777777" w:rsidR="00A71545" w:rsidRDefault="00A71545" w:rsidP="00F52370">
            <w:pPr>
              <w:spacing w:after="0" w:line="240" w:lineRule="auto"/>
              <w:rPr>
                <w:rFonts w:ascii="Arial Narrow" w:eastAsia="Times New Roman" w:hAnsi="Arial Narrow" w:cs="Arial"/>
                <w:bCs/>
                <w:lang w:eastAsia="en-GB"/>
              </w:rPr>
            </w:pPr>
          </w:p>
          <w:p w14:paraId="20DAAF78" w14:textId="77777777" w:rsidR="00A71545" w:rsidRDefault="00A71545" w:rsidP="00F52370">
            <w:pPr>
              <w:spacing w:after="0" w:line="240" w:lineRule="auto"/>
              <w:rPr>
                <w:rFonts w:ascii="Arial Narrow" w:eastAsia="Times New Roman" w:hAnsi="Arial Narrow" w:cs="Arial"/>
                <w:bCs/>
                <w:lang w:eastAsia="en-GB"/>
              </w:rPr>
            </w:pPr>
          </w:p>
          <w:p w14:paraId="5745ADF9" w14:textId="77777777" w:rsidR="00A71545" w:rsidRDefault="00A71545" w:rsidP="00F52370">
            <w:pPr>
              <w:spacing w:after="0" w:line="240" w:lineRule="auto"/>
              <w:rPr>
                <w:rFonts w:ascii="Arial Narrow" w:eastAsia="Times New Roman" w:hAnsi="Arial Narrow" w:cs="Arial"/>
                <w:bCs/>
                <w:lang w:eastAsia="en-GB"/>
              </w:rPr>
            </w:pPr>
          </w:p>
          <w:p w14:paraId="77857D0B" w14:textId="77777777" w:rsidR="00A71545" w:rsidRDefault="00A71545" w:rsidP="00F52370">
            <w:pPr>
              <w:spacing w:after="0" w:line="240" w:lineRule="auto"/>
              <w:rPr>
                <w:rFonts w:ascii="Arial Narrow" w:eastAsia="Times New Roman" w:hAnsi="Arial Narrow" w:cs="Arial"/>
                <w:bCs/>
                <w:lang w:eastAsia="en-GB"/>
              </w:rPr>
            </w:pPr>
          </w:p>
          <w:p w14:paraId="45311D1E" w14:textId="77777777" w:rsidR="00A71545" w:rsidRDefault="00A71545" w:rsidP="00F52370">
            <w:pPr>
              <w:spacing w:after="0" w:line="240" w:lineRule="auto"/>
              <w:rPr>
                <w:rFonts w:ascii="Arial Narrow" w:eastAsia="Times New Roman" w:hAnsi="Arial Narrow" w:cs="Arial"/>
                <w:bCs/>
                <w:lang w:eastAsia="en-GB"/>
              </w:rPr>
            </w:pPr>
          </w:p>
          <w:p w14:paraId="3CE93C8C" w14:textId="77777777" w:rsidR="00A71545" w:rsidRDefault="00A71545" w:rsidP="00F52370">
            <w:pPr>
              <w:spacing w:after="0" w:line="240" w:lineRule="auto"/>
              <w:rPr>
                <w:rFonts w:ascii="Arial Narrow" w:eastAsia="Times New Roman" w:hAnsi="Arial Narrow" w:cs="Arial"/>
                <w:bCs/>
                <w:lang w:eastAsia="en-GB"/>
              </w:rPr>
            </w:pPr>
          </w:p>
          <w:p w14:paraId="7C042654" w14:textId="2D54C5A7" w:rsidR="00A71545" w:rsidRPr="0078624E" w:rsidRDefault="00A71545" w:rsidP="00F52370">
            <w:pPr>
              <w:spacing w:after="0" w:line="240" w:lineRule="auto"/>
              <w:rPr>
                <w:rFonts w:ascii="Arial Narrow" w:eastAsia="Times New Roman" w:hAnsi="Arial Narrow" w:cs="Arial"/>
                <w:bCs/>
                <w:lang w:eastAsia="en-GB"/>
              </w:rPr>
            </w:pPr>
          </w:p>
        </w:tc>
      </w:tr>
      <w:tr w:rsidR="00C46B85" w:rsidRPr="0078624E" w14:paraId="7C042672" w14:textId="77777777" w:rsidTr="2D3B03B1">
        <w:trPr>
          <w:trHeight w:val="4926"/>
          <w:tblHeader/>
          <w:jc w:val="center"/>
        </w:trPr>
        <w:tc>
          <w:tcPr>
            <w:tcW w:w="526" w:type="dxa"/>
          </w:tcPr>
          <w:p w14:paraId="7C042656" w14:textId="77777777" w:rsidR="00C46B85" w:rsidRPr="0078624E" w:rsidRDefault="00C46B85"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57"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Exposure to </w:t>
            </w:r>
            <w:r w:rsidR="001B7B5B" w:rsidRPr="0078624E">
              <w:rPr>
                <w:rFonts w:ascii="Arial Narrow" w:eastAsia="Times New Roman" w:hAnsi="Arial Narrow" w:cs="Arial"/>
                <w:bCs/>
                <w:lang w:eastAsia="en-GB"/>
              </w:rPr>
              <w:t>chemical agents (including those</w:t>
            </w:r>
          </w:p>
          <w:p w14:paraId="7C042658"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labelled </w:t>
            </w:r>
            <w:r w:rsidR="00082820" w:rsidRPr="0078624E">
              <w:rPr>
                <w:rFonts w:ascii="Arial Narrow" w:eastAsia="Times New Roman" w:hAnsi="Arial Narrow" w:cs="Arial"/>
                <w:bCs/>
                <w:lang w:eastAsia="en-GB"/>
              </w:rPr>
              <w:t>H</w:t>
            </w:r>
            <w:proofErr w:type="gramStart"/>
            <w:r w:rsidR="00082820" w:rsidRPr="0078624E">
              <w:rPr>
                <w:rFonts w:ascii="Arial Narrow" w:eastAsia="Times New Roman" w:hAnsi="Arial Narrow" w:cs="Arial"/>
                <w:bCs/>
                <w:lang w:eastAsia="en-GB"/>
              </w:rPr>
              <w:t>360,H</w:t>
            </w:r>
            <w:proofErr w:type="gramEnd"/>
            <w:r w:rsidR="00082820" w:rsidRPr="0078624E">
              <w:rPr>
                <w:rFonts w:ascii="Arial Narrow" w:eastAsia="Times New Roman" w:hAnsi="Arial Narrow" w:cs="Arial"/>
                <w:bCs/>
                <w:lang w:eastAsia="en-GB"/>
              </w:rPr>
              <w:t>362,</w:t>
            </w:r>
            <w:r w:rsidR="00E93311" w:rsidRPr="0078624E">
              <w:rPr>
                <w:rFonts w:ascii="Arial Narrow" w:eastAsia="Times New Roman" w:hAnsi="Arial Narrow" w:cs="Arial"/>
                <w:bCs/>
                <w:lang w:eastAsia="en-GB"/>
              </w:rPr>
              <w:t>H361, H340,H341, H361f, H371)</w:t>
            </w:r>
          </w:p>
          <w:p w14:paraId="7C042659" w14:textId="77777777" w:rsidR="00E93311" w:rsidRPr="0078624E" w:rsidRDefault="00E93311" w:rsidP="00F52370">
            <w:pPr>
              <w:spacing w:after="0" w:line="240" w:lineRule="auto"/>
              <w:rPr>
                <w:rFonts w:ascii="Arial Narrow" w:eastAsia="Times New Roman" w:hAnsi="Arial Narrow" w:cs="Arial"/>
                <w:bCs/>
                <w:lang w:eastAsia="en-GB"/>
              </w:rPr>
            </w:pPr>
          </w:p>
          <w:p w14:paraId="7C04265A"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And Antimitotic </w:t>
            </w:r>
          </w:p>
          <w:p w14:paraId="7C04265B"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(cytotoxic) drugs</w:t>
            </w:r>
          </w:p>
          <w:p w14:paraId="7C04265C" w14:textId="77777777" w:rsidR="00C46B85" w:rsidRPr="0078624E" w:rsidRDefault="00C46B85" w:rsidP="00F52370">
            <w:pPr>
              <w:spacing w:after="0" w:line="240" w:lineRule="auto"/>
              <w:rPr>
                <w:rFonts w:ascii="Arial Narrow" w:eastAsia="Times New Roman" w:hAnsi="Arial Narrow" w:cs="Arial"/>
                <w:bCs/>
                <w:lang w:eastAsia="en-GB"/>
              </w:rPr>
            </w:pPr>
          </w:p>
          <w:p w14:paraId="7C04265D" w14:textId="77777777" w:rsidR="00C46B85" w:rsidRPr="0078624E" w:rsidRDefault="00C46B85" w:rsidP="00F52370">
            <w:pPr>
              <w:spacing w:after="0" w:line="240" w:lineRule="auto"/>
              <w:rPr>
                <w:rFonts w:ascii="Arial Narrow" w:eastAsia="Times New Roman" w:hAnsi="Arial Narrow" w:cs="Arial"/>
                <w:bCs/>
                <w:lang w:eastAsia="en-GB"/>
              </w:rPr>
            </w:pPr>
          </w:p>
        </w:tc>
        <w:tc>
          <w:tcPr>
            <w:tcW w:w="3969" w:type="dxa"/>
          </w:tcPr>
          <w:p w14:paraId="7C04265E" w14:textId="77777777" w:rsidR="00082820" w:rsidRPr="0078624E" w:rsidRDefault="00082820"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H360f May damage fertility or the unborn child</w:t>
            </w:r>
          </w:p>
          <w:p w14:paraId="7C04265F" w14:textId="77777777" w:rsidR="00082820" w:rsidRPr="0078624E" w:rsidRDefault="00082820" w:rsidP="00F52370">
            <w:pPr>
              <w:spacing w:after="0" w:line="240" w:lineRule="auto"/>
              <w:rPr>
                <w:rFonts w:ascii="Arial Narrow" w:hAnsi="Arial Narrow"/>
              </w:rPr>
            </w:pPr>
            <w:r w:rsidRPr="0078624E">
              <w:rPr>
                <w:rFonts w:ascii="Arial Narrow" w:hAnsi="Arial Narrow"/>
              </w:rPr>
              <w:t>H362 May cause harm to breast-fed children</w:t>
            </w:r>
          </w:p>
          <w:p w14:paraId="7C042660" w14:textId="77777777" w:rsidR="00082820" w:rsidRPr="0078624E" w:rsidRDefault="00082820"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H361 Suspected of damaging fertility or the unborn child</w:t>
            </w:r>
          </w:p>
          <w:p w14:paraId="7C042661" w14:textId="77777777" w:rsidR="00082820" w:rsidRPr="0078624E" w:rsidRDefault="00082820"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H340 May cause genetic defects</w:t>
            </w:r>
          </w:p>
          <w:p w14:paraId="7C042662" w14:textId="77777777" w:rsidR="00082820" w:rsidRPr="0078624E" w:rsidRDefault="00082820"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 341 Suspected of causing genetic defects</w:t>
            </w:r>
          </w:p>
          <w:p w14:paraId="7C042663" w14:textId="77777777" w:rsidR="00082820" w:rsidRPr="0078624E" w:rsidRDefault="00082820"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H361d Suspected of damaging the unborn child</w:t>
            </w:r>
          </w:p>
          <w:p w14:paraId="7C042664" w14:textId="77777777" w:rsidR="00082820" w:rsidRPr="0078624E" w:rsidRDefault="00082820"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 361f Suspected of damaging fertility</w:t>
            </w:r>
          </w:p>
          <w:p w14:paraId="7C042665" w14:textId="77777777" w:rsidR="00082820" w:rsidRPr="0078624E" w:rsidRDefault="00082820"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H371 May cause damage to organs</w:t>
            </w:r>
          </w:p>
          <w:p w14:paraId="7C042666" w14:textId="77777777" w:rsidR="00C46B85" w:rsidRPr="0078624E" w:rsidRDefault="00C46B85" w:rsidP="00F52370">
            <w:pPr>
              <w:spacing w:after="0" w:line="240" w:lineRule="auto"/>
              <w:rPr>
                <w:rFonts w:ascii="Arial Narrow" w:eastAsia="Times New Roman" w:hAnsi="Arial Narrow" w:cs="Arial"/>
                <w:bCs/>
                <w:lang w:eastAsia="en-GB"/>
              </w:rPr>
            </w:pPr>
          </w:p>
          <w:p w14:paraId="7C042667"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Antimitotic (cytotoxic) drugs used for cancer treatment could increase the risk of foetal loss in pregnant staff or deformation of the unborn babies. These drugs </w:t>
            </w:r>
            <w:r w:rsidR="005B6B1E" w:rsidRPr="0078624E">
              <w:rPr>
                <w:rFonts w:ascii="Arial Narrow" w:eastAsia="Times New Roman" w:hAnsi="Arial Narrow" w:cs="Arial"/>
                <w:bCs/>
                <w:lang w:eastAsia="en-GB"/>
              </w:rPr>
              <w:t>could</w:t>
            </w:r>
            <w:r w:rsidRPr="0078624E">
              <w:rPr>
                <w:rFonts w:ascii="Arial Narrow" w:eastAsia="Times New Roman" w:hAnsi="Arial Narrow" w:cs="Arial"/>
                <w:bCs/>
                <w:lang w:eastAsia="en-GB"/>
              </w:rPr>
              <w:t xml:space="preserve"> also cause mutation and increase the risk of cancers if not handled/ managed properly.</w:t>
            </w:r>
          </w:p>
          <w:p w14:paraId="7C042668" w14:textId="77777777" w:rsidR="00C46B85" w:rsidRPr="0078624E" w:rsidRDefault="00C46B85" w:rsidP="00F52370">
            <w:pPr>
              <w:spacing w:after="0" w:line="240" w:lineRule="auto"/>
              <w:rPr>
                <w:rFonts w:ascii="Arial Narrow" w:eastAsia="Times New Roman" w:hAnsi="Arial Narrow" w:cs="Arial"/>
                <w:bCs/>
                <w:lang w:eastAsia="en-GB"/>
              </w:rPr>
            </w:pPr>
          </w:p>
          <w:p w14:paraId="7C042669" w14:textId="77777777" w:rsidR="00C46B85" w:rsidRPr="0078624E" w:rsidRDefault="00C46B85"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and new/breastfeeding mother could be exposed to some of these substances via skin con</w:t>
            </w:r>
            <w:r w:rsidR="005E1917" w:rsidRPr="0078624E">
              <w:rPr>
                <w:rFonts w:ascii="Arial Narrow" w:eastAsia="Times New Roman" w:hAnsi="Arial Narrow" w:cs="Arial"/>
                <w:bCs/>
                <w:lang w:eastAsia="en-GB"/>
              </w:rPr>
              <w:t xml:space="preserve">tact, ingestion or inhalation. </w:t>
            </w:r>
          </w:p>
        </w:tc>
        <w:tc>
          <w:tcPr>
            <w:tcW w:w="5245" w:type="dxa"/>
          </w:tcPr>
          <w:p w14:paraId="7C04266A" w14:textId="77777777" w:rsidR="00C46B85" w:rsidRPr="0078624E" w:rsidRDefault="00C46B85" w:rsidP="00AD6B22">
            <w:pPr>
              <w:pStyle w:val="ListParagraph"/>
              <w:numPr>
                <w:ilvl w:val="0"/>
                <w:numId w:val="2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and breastfeeding staff should ensure that they totally avoid hazardous substances which may cause genetic damage/birth defects to their unborn child or </w:t>
            </w:r>
            <w:r w:rsidR="00E2091F" w:rsidRPr="0078624E">
              <w:rPr>
                <w:rFonts w:ascii="Arial Narrow" w:eastAsia="Times New Roman" w:hAnsi="Arial Narrow" w:cs="Arial"/>
                <w:bCs/>
                <w:lang w:eastAsia="en-GB"/>
              </w:rPr>
              <w:t xml:space="preserve">cause </w:t>
            </w:r>
            <w:r w:rsidRPr="0078624E">
              <w:rPr>
                <w:rFonts w:ascii="Arial Narrow" w:eastAsia="Times New Roman" w:hAnsi="Arial Narrow" w:cs="Arial"/>
                <w:bCs/>
                <w:lang w:eastAsia="en-GB"/>
              </w:rPr>
              <w:t>harm to breastfed babies.</w:t>
            </w:r>
          </w:p>
          <w:p w14:paraId="7C04266B" w14:textId="77777777" w:rsidR="00C46B85" w:rsidRPr="0078624E" w:rsidRDefault="00C46B85" w:rsidP="00EA1544">
            <w:pPr>
              <w:pStyle w:val="ListParagraph"/>
              <w:numPr>
                <w:ilvl w:val="0"/>
                <w:numId w:val="2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and breastfeeding/new mothers exposed to hazardous substances should ensure that suitable and sufficient COSHH assessments have been undertaken and all control measures are adequate</w:t>
            </w:r>
            <w:r w:rsidR="005E1917" w:rsidRPr="0078624E">
              <w:rPr>
                <w:rFonts w:ascii="Arial Narrow" w:eastAsia="Times New Roman" w:hAnsi="Arial Narrow" w:cs="Arial"/>
                <w:bCs/>
                <w:lang w:eastAsia="en-GB"/>
              </w:rPr>
              <w:t xml:space="preserve"> and implemented</w:t>
            </w:r>
            <w:r w:rsidRPr="0078624E">
              <w:rPr>
                <w:rFonts w:ascii="Arial Narrow" w:eastAsia="Times New Roman" w:hAnsi="Arial Narrow" w:cs="Arial"/>
                <w:bCs/>
                <w:lang w:eastAsia="en-GB"/>
              </w:rPr>
              <w:t xml:space="preserve">. </w:t>
            </w:r>
            <w:r w:rsidR="005B6B1E" w:rsidRPr="0078624E">
              <w:rPr>
                <w:rFonts w:ascii="Arial Narrow" w:eastAsia="Times New Roman" w:hAnsi="Arial Narrow" w:cs="Arial"/>
                <w:bCs/>
                <w:lang w:eastAsia="en-GB"/>
              </w:rPr>
              <w:t>Some</w:t>
            </w:r>
            <w:r w:rsidRPr="0078624E">
              <w:rPr>
                <w:rFonts w:ascii="Arial Narrow" w:eastAsia="Times New Roman" w:hAnsi="Arial Narrow" w:cs="Arial"/>
                <w:bCs/>
                <w:lang w:eastAsia="en-GB"/>
              </w:rPr>
              <w:t xml:space="preserve"> of the controls may include, substitution of the hazardous substances with</w:t>
            </w:r>
            <w:r w:rsidR="005E1917" w:rsidRPr="0078624E">
              <w:rPr>
                <w:rFonts w:ascii="Arial Narrow" w:eastAsia="Times New Roman" w:hAnsi="Arial Narrow" w:cs="Arial"/>
                <w:bCs/>
                <w:lang w:eastAsia="en-GB"/>
              </w:rPr>
              <w:t xml:space="preserve"> a</w:t>
            </w:r>
            <w:r w:rsidRPr="0078624E">
              <w:rPr>
                <w:rFonts w:ascii="Arial Narrow" w:eastAsia="Times New Roman" w:hAnsi="Arial Narrow" w:cs="Arial"/>
                <w:bCs/>
                <w:lang w:eastAsia="en-GB"/>
              </w:rPr>
              <w:t xml:space="preserve"> less hazardous one, engineering controls, administrative controls and provision of adequate PPE as last resort.</w:t>
            </w:r>
          </w:p>
          <w:p w14:paraId="7C04266C" w14:textId="77777777" w:rsidR="00C46B85" w:rsidRPr="0078624E" w:rsidRDefault="00C46B85" w:rsidP="00EA1544">
            <w:pPr>
              <w:pStyle w:val="ListParagraph"/>
              <w:numPr>
                <w:ilvl w:val="0"/>
                <w:numId w:val="2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Line managers should ensure that safety data sheets for all hazardous substances in their areas/wards are readily available and all first aid measures are available. </w:t>
            </w:r>
          </w:p>
          <w:p w14:paraId="40855801" w14:textId="1BC9405C" w:rsidR="00C46B85" w:rsidRPr="0078624E" w:rsidRDefault="5A610D23" w:rsidP="4AB26100">
            <w:pPr>
              <w:pStyle w:val="ListParagraph"/>
              <w:numPr>
                <w:ilvl w:val="0"/>
                <w:numId w:val="24"/>
              </w:numPr>
              <w:spacing w:after="0" w:line="240" w:lineRule="auto"/>
              <w:rPr>
                <w:rFonts w:ascii="Arial Narrow" w:eastAsia="Times New Roman" w:hAnsi="Arial Narrow" w:cs="Arial"/>
                <w:lang w:eastAsia="en-GB"/>
              </w:rPr>
            </w:pPr>
            <w:r w:rsidRPr="4AB26100">
              <w:rPr>
                <w:rFonts w:ascii="Arial Narrow" w:eastAsia="Times New Roman" w:hAnsi="Arial Narrow" w:cs="Arial"/>
                <w:lang w:eastAsia="en-GB"/>
              </w:rPr>
              <w:t>Where a pregnant or breastfeeding mother has been exposed or potentially been exposed to the above listed hazardous substances, Occupational Health should be contacted immediately for advice.</w:t>
            </w:r>
          </w:p>
          <w:p w14:paraId="7C04266D" w14:textId="71577EFA" w:rsidR="00C46B85" w:rsidRPr="0078624E" w:rsidRDefault="4245671F" w:rsidP="4AB26100">
            <w:pPr>
              <w:pStyle w:val="ListParagraph"/>
              <w:numPr>
                <w:ilvl w:val="0"/>
                <w:numId w:val="24"/>
              </w:numPr>
              <w:spacing w:after="0" w:line="240" w:lineRule="auto"/>
              <w:rPr>
                <w:lang w:eastAsia="en-GB"/>
              </w:rPr>
            </w:pPr>
            <w:r w:rsidRPr="4AB26100">
              <w:rPr>
                <w:rFonts w:ascii="Arial Narrow" w:eastAsia="Times New Roman" w:hAnsi="Arial Narrow" w:cs="Arial"/>
                <w:lang w:eastAsia="en-GB"/>
              </w:rPr>
              <w:t>Risk of coming into contact with individuals who have used illicit substances recently or under the influence at time of appointment</w:t>
            </w:r>
          </w:p>
        </w:tc>
        <w:tc>
          <w:tcPr>
            <w:tcW w:w="850" w:type="dxa"/>
            <w:shd w:val="clear" w:color="auto" w:fill="auto"/>
          </w:tcPr>
          <w:p w14:paraId="7C04266E" w14:textId="77777777" w:rsidR="00C46B85" w:rsidRPr="0078624E" w:rsidRDefault="00C46B85" w:rsidP="00F52370">
            <w:pPr>
              <w:spacing w:after="0" w:line="240" w:lineRule="auto"/>
              <w:rPr>
                <w:rFonts w:ascii="Arial Narrow" w:eastAsia="Times New Roman" w:hAnsi="Arial Narrow" w:cs="Arial"/>
                <w:bCs/>
                <w:lang w:eastAsia="en-GB"/>
              </w:rPr>
            </w:pPr>
          </w:p>
        </w:tc>
        <w:tc>
          <w:tcPr>
            <w:tcW w:w="851" w:type="dxa"/>
          </w:tcPr>
          <w:p w14:paraId="7C04266F" w14:textId="0A39FDA4" w:rsidR="00C46B85" w:rsidRPr="0078624E" w:rsidRDefault="00C46B85" w:rsidP="319C1716">
            <w:pPr>
              <w:spacing w:after="0" w:line="240" w:lineRule="auto"/>
              <w:rPr>
                <w:rFonts w:ascii="Arial Narrow" w:eastAsia="Times New Roman" w:hAnsi="Arial Narrow" w:cs="Arial"/>
                <w:lang w:eastAsia="en-GB"/>
              </w:rPr>
            </w:pPr>
          </w:p>
        </w:tc>
        <w:tc>
          <w:tcPr>
            <w:tcW w:w="850" w:type="dxa"/>
          </w:tcPr>
          <w:p w14:paraId="7C042670" w14:textId="72B96704" w:rsidR="00C46B85" w:rsidRPr="0078624E" w:rsidRDefault="00C46B85" w:rsidP="319C1716">
            <w:pPr>
              <w:spacing w:after="0" w:line="240" w:lineRule="auto"/>
              <w:rPr>
                <w:rFonts w:ascii="Arial Narrow" w:eastAsia="Times New Roman" w:hAnsi="Arial Narrow" w:cs="Arial"/>
                <w:lang w:eastAsia="en-GB"/>
              </w:rPr>
            </w:pPr>
          </w:p>
        </w:tc>
        <w:tc>
          <w:tcPr>
            <w:tcW w:w="1890" w:type="dxa"/>
          </w:tcPr>
          <w:p w14:paraId="7C042671" w14:textId="26D1BD48" w:rsidR="00C46B85" w:rsidRPr="0078624E" w:rsidRDefault="00C46B85" w:rsidP="319C1716">
            <w:pPr>
              <w:spacing w:after="0" w:line="240" w:lineRule="auto"/>
              <w:rPr>
                <w:rFonts w:ascii="Arial Narrow" w:eastAsia="Times New Roman" w:hAnsi="Arial Narrow" w:cs="Arial"/>
                <w:lang w:eastAsia="en-GB"/>
              </w:rPr>
            </w:pPr>
          </w:p>
        </w:tc>
      </w:tr>
      <w:tr w:rsidR="00E90391" w:rsidRPr="0078624E" w14:paraId="7C04267C" w14:textId="77777777" w:rsidTr="2D3B03B1">
        <w:trPr>
          <w:trHeight w:val="971"/>
          <w:tblHeader/>
          <w:jc w:val="center"/>
        </w:trPr>
        <w:tc>
          <w:tcPr>
            <w:tcW w:w="526" w:type="dxa"/>
          </w:tcPr>
          <w:p w14:paraId="7C042673" w14:textId="77777777" w:rsidR="00E90391" w:rsidRPr="0078624E" w:rsidRDefault="00E90391"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74" w14:textId="77777777" w:rsidR="00E90391" w:rsidRPr="0078624E" w:rsidRDefault="00E90391" w:rsidP="00682FB9">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Shock, whole body vibration</w:t>
            </w:r>
          </w:p>
          <w:p w14:paraId="7C042675" w14:textId="77777777" w:rsidR="00E90391" w:rsidRPr="0078624E" w:rsidRDefault="00E90391" w:rsidP="00E90391">
            <w:pPr>
              <w:spacing w:after="0" w:line="240" w:lineRule="auto"/>
              <w:jc w:val="center"/>
              <w:rPr>
                <w:rFonts w:ascii="Arial Narrow" w:eastAsia="Times New Roman" w:hAnsi="Arial Narrow" w:cs="Arial"/>
                <w:bCs/>
                <w:lang w:eastAsia="en-GB"/>
              </w:rPr>
            </w:pPr>
          </w:p>
        </w:tc>
        <w:tc>
          <w:tcPr>
            <w:tcW w:w="3969" w:type="dxa"/>
          </w:tcPr>
          <w:p w14:paraId="7C042676" w14:textId="77777777" w:rsidR="00E90391" w:rsidRPr="0078624E" w:rsidRDefault="00E90391" w:rsidP="00E90391">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members of staff exposed to shock, whole body vibration (</w:t>
            </w:r>
            <w:proofErr w:type="gramStart"/>
            <w:r w:rsidR="005B6B1E" w:rsidRPr="0078624E">
              <w:rPr>
                <w:rFonts w:ascii="Arial Narrow" w:eastAsia="Times New Roman" w:hAnsi="Arial Narrow" w:cs="Arial"/>
                <w:bCs/>
                <w:lang w:eastAsia="en-GB"/>
              </w:rPr>
              <w:t>e.g.</w:t>
            </w:r>
            <w:proofErr w:type="gramEnd"/>
            <w:r w:rsidR="005B6B1E" w:rsidRPr="0078624E">
              <w:rPr>
                <w:rFonts w:ascii="Arial Narrow" w:eastAsia="Times New Roman" w:hAnsi="Arial Narrow" w:cs="Arial"/>
                <w:bCs/>
                <w:lang w:eastAsia="en-GB"/>
              </w:rPr>
              <w:t xml:space="preserve"> when</w:t>
            </w:r>
            <w:r w:rsidRPr="0078624E">
              <w:rPr>
                <w:rFonts w:ascii="Arial Narrow" w:eastAsia="Times New Roman" w:hAnsi="Arial Narrow" w:cs="Arial"/>
                <w:bCs/>
                <w:lang w:eastAsia="en-GB"/>
              </w:rPr>
              <w:t xml:space="preserve"> driving heavy machinery, etc.) may </w:t>
            </w:r>
            <w:r w:rsidR="00C47883" w:rsidRPr="0078624E">
              <w:rPr>
                <w:rFonts w:ascii="Arial Narrow" w:eastAsia="Times New Roman" w:hAnsi="Arial Narrow" w:cs="Arial"/>
                <w:bCs/>
                <w:lang w:eastAsia="en-GB"/>
              </w:rPr>
              <w:t xml:space="preserve">have an </w:t>
            </w:r>
            <w:r w:rsidRPr="0078624E">
              <w:rPr>
                <w:rFonts w:ascii="Arial Narrow" w:eastAsia="Times New Roman" w:hAnsi="Arial Narrow" w:cs="Arial"/>
                <w:bCs/>
                <w:lang w:eastAsia="en-GB"/>
              </w:rPr>
              <w:t>increase</w:t>
            </w:r>
            <w:r w:rsidR="00C47883" w:rsidRPr="0078624E">
              <w:rPr>
                <w:rFonts w:ascii="Arial Narrow" w:eastAsia="Times New Roman" w:hAnsi="Arial Narrow" w:cs="Arial"/>
                <w:bCs/>
                <w:lang w:eastAsia="en-GB"/>
              </w:rPr>
              <w:t xml:space="preserve">d </w:t>
            </w:r>
            <w:r w:rsidRPr="0078624E">
              <w:rPr>
                <w:rFonts w:ascii="Arial Narrow" w:eastAsia="Times New Roman" w:hAnsi="Arial Narrow" w:cs="Arial"/>
                <w:bCs/>
                <w:lang w:eastAsia="en-GB"/>
              </w:rPr>
              <w:t xml:space="preserve">risk of miscarriage or premature birth </w:t>
            </w:r>
          </w:p>
        </w:tc>
        <w:tc>
          <w:tcPr>
            <w:tcW w:w="5245" w:type="dxa"/>
          </w:tcPr>
          <w:p w14:paraId="7C042677" w14:textId="77777777" w:rsidR="00E90391" w:rsidRPr="0078624E" w:rsidRDefault="00E90391" w:rsidP="00E90391">
            <w:pPr>
              <w:pStyle w:val="ListParagraph"/>
              <w:numPr>
                <w:ilvl w:val="0"/>
                <w:numId w:val="3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staff should be given alternative work if there is an increased exposure to whole body vibration (especially at low frequencies) as PPE will not be sufficient to protect the unborn baby. </w:t>
            </w:r>
          </w:p>
        </w:tc>
        <w:tc>
          <w:tcPr>
            <w:tcW w:w="850" w:type="dxa"/>
            <w:shd w:val="clear" w:color="auto" w:fill="auto"/>
          </w:tcPr>
          <w:p w14:paraId="7C042678" w14:textId="77777777" w:rsidR="00E90391" w:rsidRPr="0078624E" w:rsidRDefault="00E90391" w:rsidP="00F52370">
            <w:pPr>
              <w:spacing w:after="0" w:line="240" w:lineRule="auto"/>
              <w:rPr>
                <w:rFonts w:ascii="Arial Narrow" w:eastAsia="Times New Roman" w:hAnsi="Arial Narrow" w:cs="Arial"/>
                <w:bCs/>
                <w:lang w:eastAsia="en-GB"/>
              </w:rPr>
            </w:pPr>
          </w:p>
        </w:tc>
        <w:tc>
          <w:tcPr>
            <w:tcW w:w="851" w:type="dxa"/>
          </w:tcPr>
          <w:p w14:paraId="7C042679" w14:textId="13FC49F5" w:rsidR="00E90391" w:rsidRPr="0078624E" w:rsidRDefault="00E90391" w:rsidP="319C1716">
            <w:pPr>
              <w:spacing w:after="0" w:line="240" w:lineRule="auto"/>
              <w:rPr>
                <w:rFonts w:ascii="Arial Narrow" w:eastAsia="Times New Roman" w:hAnsi="Arial Narrow" w:cs="Arial"/>
                <w:lang w:eastAsia="en-GB"/>
              </w:rPr>
            </w:pPr>
          </w:p>
        </w:tc>
        <w:tc>
          <w:tcPr>
            <w:tcW w:w="850" w:type="dxa"/>
          </w:tcPr>
          <w:p w14:paraId="7C04267A" w14:textId="084A13C5" w:rsidR="00E90391" w:rsidRPr="0078624E" w:rsidRDefault="00E90391" w:rsidP="319C1716">
            <w:pPr>
              <w:spacing w:after="0" w:line="240" w:lineRule="auto"/>
              <w:rPr>
                <w:rFonts w:ascii="Arial Narrow" w:eastAsia="Times New Roman" w:hAnsi="Arial Narrow" w:cs="Arial"/>
                <w:lang w:eastAsia="en-GB"/>
              </w:rPr>
            </w:pPr>
          </w:p>
        </w:tc>
        <w:tc>
          <w:tcPr>
            <w:tcW w:w="1890" w:type="dxa"/>
          </w:tcPr>
          <w:p w14:paraId="7C04267B" w14:textId="600D3D56" w:rsidR="00E90391" w:rsidRPr="0078624E" w:rsidRDefault="00E90391" w:rsidP="4AB26100">
            <w:pPr>
              <w:spacing w:after="0" w:line="240" w:lineRule="auto"/>
              <w:rPr>
                <w:rFonts w:ascii="Arial Narrow" w:eastAsia="Times New Roman" w:hAnsi="Arial Narrow" w:cs="Arial"/>
                <w:lang w:eastAsia="en-GB"/>
              </w:rPr>
            </w:pPr>
          </w:p>
        </w:tc>
      </w:tr>
      <w:tr w:rsidR="000D212F" w:rsidRPr="0078624E" w14:paraId="7C042688" w14:textId="77777777" w:rsidTr="2D3B03B1">
        <w:trPr>
          <w:trHeight w:val="971"/>
          <w:tblHeader/>
          <w:jc w:val="center"/>
        </w:trPr>
        <w:tc>
          <w:tcPr>
            <w:tcW w:w="526" w:type="dxa"/>
          </w:tcPr>
          <w:p w14:paraId="7C04267D" w14:textId="77777777" w:rsidR="000D212F" w:rsidRPr="0078624E" w:rsidRDefault="000D212F"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7E" w14:textId="77777777" w:rsidR="000D212F" w:rsidRPr="0078624E" w:rsidRDefault="000D212F" w:rsidP="00682FB9">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Work Related Stress</w:t>
            </w:r>
          </w:p>
        </w:tc>
        <w:tc>
          <w:tcPr>
            <w:tcW w:w="3969" w:type="dxa"/>
          </w:tcPr>
          <w:p w14:paraId="7C04267F" w14:textId="77777777" w:rsidR="000D212F" w:rsidRPr="0078624E" w:rsidRDefault="000D212F" w:rsidP="00682FB9">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Some pregnant staff may be at risk of </w:t>
            </w:r>
            <w:proofErr w:type="gramStart"/>
            <w:r w:rsidRPr="0078624E">
              <w:rPr>
                <w:rFonts w:ascii="Arial Narrow" w:eastAsia="Times New Roman" w:hAnsi="Arial Narrow" w:cs="Arial"/>
                <w:bCs/>
                <w:lang w:eastAsia="en-GB"/>
              </w:rPr>
              <w:t>work related</w:t>
            </w:r>
            <w:proofErr w:type="gramEnd"/>
            <w:r w:rsidRPr="0078624E">
              <w:rPr>
                <w:rFonts w:ascii="Arial Narrow" w:eastAsia="Times New Roman" w:hAnsi="Arial Narrow" w:cs="Arial"/>
                <w:bCs/>
                <w:lang w:eastAsia="en-GB"/>
              </w:rPr>
              <w:t xml:space="preserve"> stress due to hormonal, psychological and physiological changes</w:t>
            </w:r>
          </w:p>
          <w:p w14:paraId="7C042680" w14:textId="77777777" w:rsidR="000D212F" w:rsidRPr="0078624E" w:rsidRDefault="000D212F" w:rsidP="00682FB9">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during pregnancy</w:t>
            </w:r>
          </w:p>
        </w:tc>
        <w:tc>
          <w:tcPr>
            <w:tcW w:w="5245" w:type="dxa"/>
          </w:tcPr>
          <w:p w14:paraId="7C042681" w14:textId="77777777" w:rsidR="000D212F" w:rsidRPr="0078624E" w:rsidRDefault="000D212F" w:rsidP="00682FB9">
            <w:pPr>
              <w:pStyle w:val="ListParagraph"/>
              <w:numPr>
                <w:ilvl w:val="0"/>
                <w:numId w:val="2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Managers should </w:t>
            </w:r>
            <w:r w:rsidR="005B6B1E" w:rsidRPr="0078624E">
              <w:rPr>
                <w:rFonts w:ascii="Arial Narrow" w:eastAsia="Times New Roman" w:hAnsi="Arial Narrow" w:cs="Arial"/>
                <w:bCs/>
                <w:lang w:eastAsia="en-GB"/>
              </w:rPr>
              <w:t>identify</w:t>
            </w:r>
            <w:r w:rsidRPr="0078624E">
              <w:rPr>
                <w:rFonts w:ascii="Arial Narrow" w:eastAsia="Times New Roman" w:hAnsi="Arial Narrow" w:cs="Arial"/>
                <w:bCs/>
                <w:lang w:eastAsia="en-GB"/>
              </w:rPr>
              <w:t xml:space="preserve"> early signs of stress and any stress factors at work (e.g. workloads, working hours, shift patterns, </w:t>
            </w:r>
            <w:proofErr w:type="gramStart"/>
            <w:r w:rsidRPr="0078624E">
              <w:rPr>
                <w:rFonts w:ascii="Arial Narrow" w:eastAsia="Times New Roman" w:hAnsi="Arial Narrow" w:cs="Arial"/>
                <w:bCs/>
                <w:lang w:eastAsia="en-GB"/>
              </w:rPr>
              <w:t>etc.)so</w:t>
            </w:r>
            <w:proofErr w:type="gramEnd"/>
            <w:r w:rsidRPr="0078624E">
              <w:rPr>
                <w:rFonts w:ascii="Arial Narrow" w:eastAsia="Times New Roman" w:hAnsi="Arial Narrow" w:cs="Arial"/>
                <w:bCs/>
                <w:lang w:eastAsia="en-GB"/>
              </w:rPr>
              <w:t xml:space="preserve"> that reasonable adjustments can be made for the pregnant workers.</w:t>
            </w:r>
          </w:p>
          <w:p w14:paraId="7C042682" w14:textId="77777777" w:rsidR="000D212F" w:rsidRPr="0078624E" w:rsidRDefault="000D212F" w:rsidP="00682FB9">
            <w:pPr>
              <w:pStyle w:val="ListParagraph"/>
              <w:numPr>
                <w:ilvl w:val="0"/>
                <w:numId w:val="2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In some cases, the stress factors may not be work-related but the work environment may </w:t>
            </w:r>
            <w:r w:rsidR="005B6B1E" w:rsidRPr="0078624E">
              <w:rPr>
                <w:rFonts w:ascii="Arial Narrow" w:eastAsia="Times New Roman" w:hAnsi="Arial Narrow" w:cs="Arial"/>
                <w:bCs/>
                <w:lang w:eastAsia="en-GB"/>
              </w:rPr>
              <w:t>aggravate</w:t>
            </w:r>
            <w:r w:rsidRPr="0078624E">
              <w:rPr>
                <w:rFonts w:ascii="Arial Narrow" w:eastAsia="Times New Roman" w:hAnsi="Arial Narrow" w:cs="Arial"/>
                <w:bCs/>
                <w:lang w:eastAsia="en-GB"/>
              </w:rPr>
              <w:t xml:space="preserve"> the problem. Managers should have discussions with the pregnant worker and offer support where possible.</w:t>
            </w:r>
          </w:p>
          <w:p w14:paraId="7C042683" w14:textId="77777777" w:rsidR="000D212F" w:rsidRPr="0078624E" w:rsidRDefault="000D212F" w:rsidP="00682FB9">
            <w:pPr>
              <w:pStyle w:val="ListParagraph"/>
              <w:numPr>
                <w:ilvl w:val="0"/>
                <w:numId w:val="26"/>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Support via working well/occupational health can also be sought. </w:t>
            </w:r>
          </w:p>
        </w:tc>
        <w:tc>
          <w:tcPr>
            <w:tcW w:w="850" w:type="dxa"/>
            <w:shd w:val="clear" w:color="auto" w:fill="auto"/>
          </w:tcPr>
          <w:p w14:paraId="7C042684" w14:textId="77777777" w:rsidR="000D212F" w:rsidRPr="0078624E" w:rsidRDefault="000D212F" w:rsidP="00F52370">
            <w:pPr>
              <w:spacing w:after="0" w:line="240" w:lineRule="auto"/>
              <w:rPr>
                <w:rFonts w:ascii="Arial Narrow" w:eastAsia="Times New Roman" w:hAnsi="Arial Narrow" w:cs="Arial"/>
                <w:bCs/>
                <w:lang w:eastAsia="en-GB"/>
              </w:rPr>
            </w:pPr>
          </w:p>
        </w:tc>
        <w:tc>
          <w:tcPr>
            <w:tcW w:w="851" w:type="dxa"/>
          </w:tcPr>
          <w:p w14:paraId="7C042685" w14:textId="1368BA5F" w:rsidR="000D212F" w:rsidRPr="0078624E" w:rsidRDefault="000D212F" w:rsidP="319C1716">
            <w:pPr>
              <w:spacing w:after="0" w:line="240" w:lineRule="auto"/>
              <w:rPr>
                <w:rFonts w:ascii="Arial Narrow" w:eastAsia="Times New Roman" w:hAnsi="Arial Narrow" w:cs="Arial"/>
                <w:lang w:eastAsia="en-GB"/>
              </w:rPr>
            </w:pPr>
          </w:p>
        </w:tc>
        <w:tc>
          <w:tcPr>
            <w:tcW w:w="850" w:type="dxa"/>
          </w:tcPr>
          <w:p w14:paraId="7C042686" w14:textId="16D3C616" w:rsidR="000D212F" w:rsidRPr="0078624E" w:rsidRDefault="000D212F" w:rsidP="319C1716">
            <w:pPr>
              <w:spacing w:after="0" w:line="240" w:lineRule="auto"/>
              <w:rPr>
                <w:rFonts w:ascii="Arial Narrow" w:eastAsia="Times New Roman" w:hAnsi="Arial Narrow" w:cs="Arial"/>
                <w:lang w:eastAsia="en-GB"/>
              </w:rPr>
            </w:pPr>
          </w:p>
        </w:tc>
        <w:tc>
          <w:tcPr>
            <w:tcW w:w="1890" w:type="dxa"/>
          </w:tcPr>
          <w:p w14:paraId="7C042687" w14:textId="43E055EC" w:rsidR="000D212F" w:rsidRPr="0078624E" w:rsidRDefault="000D212F" w:rsidP="319C1716">
            <w:pPr>
              <w:spacing w:after="0" w:line="240" w:lineRule="auto"/>
              <w:rPr>
                <w:rFonts w:ascii="Arial Narrow" w:eastAsia="Times New Roman" w:hAnsi="Arial Narrow" w:cs="Arial"/>
                <w:lang w:eastAsia="en-GB"/>
              </w:rPr>
            </w:pPr>
          </w:p>
        </w:tc>
      </w:tr>
      <w:tr w:rsidR="000D212F" w:rsidRPr="0078624E" w14:paraId="7C04269D" w14:textId="77777777" w:rsidTr="2D3B03B1">
        <w:trPr>
          <w:trHeight w:val="4926"/>
          <w:tblHeader/>
          <w:jc w:val="center"/>
        </w:trPr>
        <w:tc>
          <w:tcPr>
            <w:tcW w:w="526" w:type="dxa"/>
          </w:tcPr>
          <w:p w14:paraId="7C042689" w14:textId="77777777" w:rsidR="000D212F" w:rsidRPr="0078624E" w:rsidRDefault="000D212F"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8A" w14:textId="77777777" w:rsidR="000D212F" w:rsidRPr="0078624E" w:rsidRDefault="000D212F" w:rsidP="00E90391">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Travelling for work</w:t>
            </w:r>
          </w:p>
        </w:tc>
        <w:tc>
          <w:tcPr>
            <w:tcW w:w="3969" w:type="dxa"/>
          </w:tcPr>
          <w:p w14:paraId="7C04268B" w14:textId="77777777" w:rsidR="000D212F" w:rsidRPr="0078624E" w:rsidRDefault="000D212F" w:rsidP="00E90391">
            <w:pPr>
              <w:pStyle w:val="ListParagraph"/>
              <w:numPr>
                <w:ilvl w:val="0"/>
                <w:numId w:val="18"/>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staff and new </w:t>
            </w:r>
            <w:proofErr w:type="gramStart"/>
            <w:r w:rsidRPr="0078624E">
              <w:rPr>
                <w:rFonts w:ascii="Arial Narrow" w:eastAsia="Times New Roman" w:hAnsi="Arial Narrow" w:cs="Arial"/>
                <w:bCs/>
                <w:lang w:eastAsia="en-GB"/>
              </w:rPr>
              <w:t>mothers  may</w:t>
            </w:r>
            <w:proofErr w:type="gramEnd"/>
            <w:r w:rsidRPr="0078624E">
              <w:rPr>
                <w:rFonts w:ascii="Arial Narrow" w:eastAsia="Times New Roman" w:hAnsi="Arial Narrow" w:cs="Arial"/>
                <w:bCs/>
                <w:lang w:eastAsia="en-GB"/>
              </w:rPr>
              <w:t xml:space="preserve"> be at risk of poor posture due to prolonged sitting</w:t>
            </w:r>
            <w:r w:rsidR="005F020E" w:rsidRPr="0078624E">
              <w:rPr>
                <w:rFonts w:ascii="Arial Narrow" w:eastAsia="Times New Roman" w:hAnsi="Arial Narrow" w:cs="Arial"/>
                <w:bCs/>
                <w:lang w:eastAsia="en-GB"/>
              </w:rPr>
              <w:t xml:space="preserve"> whilst travelling for work</w:t>
            </w:r>
          </w:p>
          <w:p w14:paraId="7C04268C" w14:textId="77777777" w:rsidR="000D212F" w:rsidRPr="0078624E" w:rsidRDefault="000D212F" w:rsidP="00E90391">
            <w:pPr>
              <w:pStyle w:val="ListParagraph"/>
              <w:numPr>
                <w:ilvl w:val="0"/>
                <w:numId w:val="18"/>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Pregnant staff and new mothers (up to 6 weeks after birth) may also be at risk of deep vein thrombosis due to prolonged sitting (Deep Vein thrombosis is a serious condition where a blood clot forms in a deep vein in the body, usually in the leg).</w:t>
            </w:r>
          </w:p>
          <w:p w14:paraId="7C04268D" w14:textId="77777777" w:rsidR="000D212F" w:rsidRPr="0078624E" w:rsidRDefault="000D212F" w:rsidP="00E90391">
            <w:pPr>
              <w:pStyle w:val="ListParagraph"/>
              <w:numPr>
                <w:ilvl w:val="0"/>
                <w:numId w:val="18"/>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Some countries may have specific communicable diseases that could affect pregnant staff </w:t>
            </w:r>
          </w:p>
          <w:p w14:paraId="7C04268E" w14:textId="77777777" w:rsidR="000D212F" w:rsidRPr="0078624E" w:rsidRDefault="000D212F" w:rsidP="00E90391">
            <w:pPr>
              <w:pStyle w:val="ListParagraph"/>
              <w:numPr>
                <w:ilvl w:val="0"/>
                <w:numId w:val="18"/>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Pregnant members of staff that travel for work may experience discomfort and stress especially as the pregnancy develops</w:t>
            </w:r>
          </w:p>
          <w:p w14:paraId="7C04268F" w14:textId="77777777" w:rsidR="000D212F" w:rsidRPr="0078624E" w:rsidRDefault="000D212F" w:rsidP="00E90391">
            <w:pPr>
              <w:pStyle w:val="ListParagraph"/>
              <w:numPr>
                <w:ilvl w:val="0"/>
                <w:numId w:val="18"/>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Pregnant staff and new mothers may experience general body fatigue when travelling especially long distances</w:t>
            </w:r>
          </w:p>
          <w:p w14:paraId="7C042690" w14:textId="77777777" w:rsidR="000D212F" w:rsidRPr="0078624E" w:rsidRDefault="000D212F" w:rsidP="00E90391">
            <w:pPr>
              <w:pStyle w:val="ListParagraph"/>
              <w:numPr>
                <w:ilvl w:val="0"/>
                <w:numId w:val="18"/>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Prolonged/excessive sitting, walking or standing may cause leg discomfort and increased swelling in the leg as the pregnancy develops.  </w:t>
            </w:r>
          </w:p>
        </w:tc>
        <w:tc>
          <w:tcPr>
            <w:tcW w:w="5245" w:type="dxa"/>
          </w:tcPr>
          <w:p w14:paraId="7C042691" w14:textId="77777777" w:rsidR="000D212F" w:rsidRPr="0078624E" w:rsidRDefault="000D212F" w:rsidP="00E90391">
            <w:pPr>
              <w:pStyle w:val="ListParagraph"/>
              <w:numPr>
                <w:ilvl w:val="0"/>
                <w:numId w:val="18"/>
              </w:numPr>
              <w:tabs>
                <w:tab w:val="left" w:pos="459"/>
              </w:tabs>
              <w:spacing w:after="0" w:line="240" w:lineRule="auto"/>
              <w:ind w:left="317" w:hanging="283"/>
              <w:rPr>
                <w:rFonts w:ascii="Arial Narrow" w:eastAsia="Times New Roman" w:hAnsi="Arial Narrow" w:cs="Arial"/>
                <w:bCs/>
                <w:lang w:eastAsia="en-GB"/>
              </w:rPr>
            </w:pPr>
            <w:r w:rsidRPr="0078624E">
              <w:rPr>
                <w:rFonts w:ascii="Arial Narrow" w:eastAsia="Times New Roman" w:hAnsi="Arial Narrow" w:cs="Arial"/>
                <w:bCs/>
                <w:lang w:eastAsia="en-GB"/>
              </w:rPr>
              <w:t>If pregnant members of staff have to embark on long distance travel, adequate arrangements should be made to Include rest breaks during the journey.</w:t>
            </w:r>
          </w:p>
          <w:p w14:paraId="7C042692" w14:textId="77777777" w:rsidR="000D212F" w:rsidRPr="0078624E" w:rsidRDefault="000D212F" w:rsidP="00E90391">
            <w:pPr>
              <w:pStyle w:val="ListParagraph"/>
              <w:numPr>
                <w:ilvl w:val="0"/>
                <w:numId w:val="18"/>
              </w:numPr>
              <w:tabs>
                <w:tab w:val="left" w:pos="459"/>
              </w:tabs>
              <w:spacing w:after="0" w:line="240" w:lineRule="auto"/>
              <w:ind w:left="317" w:hanging="283"/>
              <w:rPr>
                <w:rFonts w:ascii="Arial Narrow" w:eastAsia="Times New Roman" w:hAnsi="Arial Narrow" w:cs="Arial"/>
                <w:bCs/>
                <w:lang w:eastAsia="en-GB"/>
              </w:rPr>
            </w:pPr>
            <w:r w:rsidRPr="0078624E">
              <w:rPr>
                <w:rFonts w:ascii="Arial Narrow" w:eastAsia="Times New Roman" w:hAnsi="Arial Narrow" w:cs="Arial"/>
                <w:bCs/>
                <w:lang w:eastAsia="en-GB"/>
              </w:rPr>
              <w:t>During the later stages of pregnancy, pregnant staff should be discouraged from driving long distances for work.</w:t>
            </w:r>
          </w:p>
          <w:p w14:paraId="7C042693" w14:textId="77777777" w:rsidR="000D212F" w:rsidRPr="0078624E" w:rsidRDefault="000D212F" w:rsidP="00E90391">
            <w:pPr>
              <w:pStyle w:val="ListParagraph"/>
              <w:numPr>
                <w:ilvl w:val="0"/>
                <w:numId w:val="19"/>
              </w:numPr>
              <w:tabs>
                <w:tab w:val="left" w:pos="317"/>
              </w:tabs>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Travel times should be chosen to reduce levels of fatigue. </w:t>
            </w:r>
          </w:p>
          <w:p w14:paraId="7C042694" w14:textId="77777777" w:rsidR="000D212F" w:rsidRPr="0078624E" w:rsidRDefault="000D212F" w:rsidP="00E90391">
            <w:pPr>
              <w:pStyle w:val="ListParagraph"/>
              <w:numPr>
                <w:ilvl w:val="0"/>
                <w:numId w:val="19"/>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Where pregnant/new mothers have to travel for work (</w:t>
            </w:r>
            <w:proofErr w:type="gramStart"/>
            <w:r w:rsidRPr="0078624E">
              <w:rPr>
                <w:rFonts w:ascii="Arial Narrow" w:eastAsia="Times New Roman" w:hAnsi="Arial Narrow" w:cs="Arial"/>
                <w:bCs/>
                <w:lang w:eastAsia="en-GB"/>
              </w:rPr>
              <w:t>e.g.</w:t>
            </w:r>
            <w:proofErr w:type="gramEnd"/>
            <w:r w:rsidRPr="0078624E">
              <w:rPr>
                <w:rFonts w:ascii="Arial Narrow" w:eastAsia="Times New Roman" w:hAnsi="Arial Narrow" w:cs="Arial"/>
                <w:bCs/>
                <w:lang w:eastAsia="en-GB"/>
              </w:rPr>
              <w:t xml:space="preserve"> on train, plane etc.), they should be encouraged to carry out simple leg stretching exercises, short walks</w:t>
            </w:r>
            <w:r w:rsidR="005B6B1E" w:rsidRPr="0078624E">
              <w:rPr>
                <w:rFonts w:ascii="Arial Narrow" w:eastAsia="Times New Roman" w:hAnsi="Arial Narrow" w:cs="Arial"/>
                <w:bCs/>
                <w:lang w:eastAsia="en-GB"/>
              </w:rPr>
              <w:t>, etc</w:t>
            </w:r>
            <w:r w:rsidRPr="0078624E">
              <w:rPr>
                <w:rFonts w:ascii="Arial Narrow" w:eastAsia="Times New Roman" w:hAnsi="Arial Narrow" w:cs="Arial"/>
                <w:bCs/>
                <w:lang w:eastAsia="en-GB"/>
              </w:rPr>
              <w:t>.</w:t>
            </w:r>
          </w:p>
          <w:p w14:paraId="7C042695" w14:textId="77777777" w:rsidR="000D212F" w:rsidRPr="0078624E" w:rsidRDefault="000D212F" w:rsidP="00E90391">
            <w:pPr>
              <w:pStyle w:val="ListParagraph"/>
              <w:numPr>
                <w:ilvl w:val="0"/>
                <w:numId w:val="19"/>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Staff to be encouraged to have sufficient drinks/fluids when travelling for work. </w:t>
            </w:r>
          </w:p>
          <w:p w14:paraId="7C042696" w14:textId="77777777" w:rsidR="000D212F" w:rsidRPr="0078624E" w:rsidRDefault="000D212F" w:rsidP="00E90391">
            <w:pPr>
              <w:pStyle w:val="ListParagraph"/>
              <w:numPr>
                <w:ilvl w:val="0"/>
                <w:numId w:val="19"/>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Staff to be encouraged to wear adequate footwear, loose fitting clothing and adequate stockings to avoid constriction of veins.</w:t>
            </w:r>
          </w:p>
          <w:p w14:paraId="7C042697" w14:textId="77777777" w:rsidR="000D212F" w:rsidRPr="0078624E" w:rsidRDefault="005B6B1E" w:rsidP="00E90391">
            <w:pPr>
              <w:pStyle w:val="ListParagraph"/>
              <w:numPr>
                <w:ilvl w:val="0"/>
                <w:numId w:val="19"/>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Where staff have to embark on international travels, they should ensure that individual health risks, vaccination and general advice is sought from occupational health/medical professional.  </w:t>
            </w:r>
          </w:p>
          <w:p w14:paraId="7C042698" w14:textId="77777777" w:rsidR="000D212F" w:rsidRPr="0078624E" w:rsidRDefault="000D212F" w:rsidP="00E90391">
            <w:pPr>
              <w:pStyle w:val="ListParagraph"/>
              <w:numPr>
                <w:ilvl w:val="0"/>
                <w:numId w:val="19"/>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members of staff to ensure that they follow any travel restrictions imposed by airlines for pregnant staff and in the later stages of pregnancy, pregnant staff should not embark on international travels for work. </w:t>
            </w:r>
          </w:p>
        </w:tc>
        <w:tc>
          <w:tcPr>
            <w:tcW w:w="850" w:type="dxa"/>
            <w:shd w:val="clear" w:color="auto" w:fill="auto"/>
          </w:tcPr>
          <w:p w14:paraId="7C042699" w14:textId="77777777" w:rsidR="000D212F" w:rsidRPr="0078624E" w:rsidRDefault="000D212F" w:rsidP="00F52370">
            <w:pPr>
              <w:spacing w:after="0" w:line="240" w:lineRule="auto"/>
              <w:rPr>
                <w:rFonts w:ascii="Arial Narrow" w:eastAsia="Times New Roman" w:hAnsi="Arial Narrow" w:cs="Arial"/>
                <w:bCs/>
                <w:lang w:eastAsia="en-GB"/>
              </w:rPr>
            </w:pPr>
          </w:p>
        </w:tc>
        <w:tc>
          <w:tcPr>
            <w:tcW w:w="851" w:type="dxa"/>
          </w:tcPr>
          <w:p w14:paraId="7C04269A" w14:textId="765FA180" w:rsidR="000D212F" w:rsidRPr="0078624E" w:rsidRDefault="000D212F" w:rsidP="319C1716">
            <w:pPr>
              <w:spacing w:after="0" w:line="240" w:lineRule="auto"/>
              <w:rPr>
                <w:rFonts w:ascii="Arial Narrow" w:eastAsia="Times New Roman" w:hAnsi="Arial Narrow" w:cs="Arial"/>
                <w:lang w:eastAsia="en-GB"/>
              </w:rPr>
            </w:pPr>
          </w:p>
        </w:tc>
        <w:tc>
          <w:tcPr>
            <w:tcW w:w="850" w:type="dxa"/>
          </w:tcPr>
          <w:p w14:paraId="7C04269B" w14:textId="0B5E2719" w:rsidR="000D212F" w:rsidRPr="0078624E" w:rsidRDefault="000D212F" w:rsidP="319C1716">
            <w:pPr>
              <w:spacing w:after="0" w:line="240" w:lineRule="auto"/>
              <w:rPr>
                <w:rFonts w:ascii="Arial Narrow" w:eastAsia="Times New Roman" w:hAnsi="Arial Narrow" w:cs="Arial"/>
                <w:lang w:eastAsia="en-GB"/>
              </w:rPr>
            </w:pPr>
          </w:p>
        </w:tc>
        <w:tc>
          <w:tcPr>
            <w:tcW w:w="1890" w:type="dxa"/>
          </w:tcPr>
          <w:p w14:paraId="7C04269C" w14:textId="765CDF90" w:rsidR="000D212F" w:rsidRPr="0078624E" w:rsidRDefault="000D212F" w:rsidP="4AB26100">
            <w:pPr>
              <w:spacing w:after="0" w:line="240" w:lineRule="auto"/>
              <w:rPr>
                <w:rFonts w:ascii="Arial Narrow" w:eastAsia="Times New Roman" w:hAnsi="Arial Narrow" w:cs="Arial"/>
                <w:lang w:eastAsia="en-GB"/>
              </w:rPr>
            </w:pPr>
          </w:p>
        </w:tc>
      </w:tr>
      <w:tr w:rsidR="00227E46" w:rsidRPr="0078624E" w14:paraId="7C0426AC" w14:textId="77777777" w:rsidTr="2D3B03B1">
        <w:trPr>
          <w:trHeight w:val="816"/>
          <w:tblHeader/>
          <w:jc w:val="center"/>
        </w:trPr>
        <w:tc>
          <w:tcPr>
            <w:tcW w:w="526" w:type="dxa"/>
          </w:tcPr>
          <w:p w14:paraId="7C04269E" w14:textId="77777777" w:rsidR="00227E46" w:rsidRPr="0078624E" w:rsidRDefault="00227E46"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9F" w14:textId="77777777" w:rsidR="00227E46" w:rsidRPr="0078624E" w:rsidRDefault="00227E46" w:rsidP="00682FB9">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General fatigue </w:t>
            </w:r>
            <w:proofErr w:type="gramStart"/>
            <w:r w:rsidRPr="0078624E">
              <w:rPr>
                <w:rFonts w:ascii="Arial Narrow" w:eastAsia="Times New Roman" w:hAnsi="Arial Narrow" w:cs="Arial"/>
                <w:bCs/>
                <w:lang w:eastAsia="en-GB"/>
              </w:rPr>
              <w:t>( mental</w:t>
            </w:r>
            <w:proofErr w:type="gramEnd"/>
            <w:r w:rsidRPr="0078624E">
              <w:rPr>
                <w:rFonts w:ascii="Arial Narrow" w:eastAsia="Times New Roman" w:hAnsi="Arial Narrow" w:cs="Arial"/>
                <w:bCs/>
                <w:lang w:eastAsia="en-GB"/>
              </w:rPr>
              <w:t xml:space="preserve"> and physical)</w:t>
            </w:r>
          </w:p>
          <w:p w14:paraId="7C0426A0" w14:textId="77777777" w:rsidR="00227E46" w:rsidRPr="0078624E" w:rsidRDefault="00227E46" w:rsidP="00682FB9">
            <w:pPr>
              <w:spacing w:after="0" w:line="240" w:lineRule="auto"/>
              <w:rPr>
                <w:rFonts w:ascii="Arial Narrow" w:eastAsia="Times New Roman" w:hAnsi="Arial Narrow" w:cs="Arial"/>
                <w:bCs/>
                <w:lang w:eastAsia="en-GB"/>
              </w:rPr>
            </w:pPr>
          </w:p>
          <w:p w14:paraId="7C0426A1" w14:textId="77777777" w:rsidR="00227E46" w:rsidRPr="0078624E" w:rsidRDefault="00227E46" w:rsidP="00682FB9">
            <w:pPr>
              <w:spacing w:after="0" w:line="240" w:lineRule="auto"/>
              <w:rPr>
                <w:rFonts w:ascii="Arial Narrow" w:eastAsia="Times New Roman" w:hAnsi="Arial Narrow" w:cs="Arial"/>
                <w:bCs/>
                <w:lang w:eastAsia="en-GB"/>
              </w:rPr>
            </w:pPr>
          </w:p>
        </w:tc>
        <w:tc>
          <w:tcPr>
            <w:tcW w:w="3969" w:type="dxa"/>
          </w:tcPr>
          <w:p w14:paraId="7C0426A2" w14:textId="77777777" w:rsidR="00227E46" w:rsidRPr="0078624E" w:rsidRDefault="00227E46" w:rsidP="00682FB9">
            <w:pPr>
              <w:pStyle w:val="ListParagraph"/>
              <w:numPr>
                <w:ilvl w:val="0"/>
                <w:numId w:val="3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may experience general body fatigue and discomfort especially as the pregnancy develops.</w:t>
            </w:r>
          </w:p>
          <w:p w14:paraId="7C0426A3" w14:textId="77777777" w:rsidR="00227E46" w:rsidRPr="0078624E" w:rsidRDefault="00227E46" w:rsidP="00682FB9">
            <w:pPr>
              <w:pStyle w:val="ListParagraph"/>
              <w:numPr>
                <w:ilvl w:val="0"/>
                <w:numId w:val="3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New mothers may experience general body fatigue due to sleeping patterns especially breastfeeding mothers</w:t>
            </w:r>
          </w:p>
          <w:p w14:paraId="7C0426A4" w14:textId="77777777" w:rsidR="00227E46" w:rsidRPr="0078624E" w:rsidRDefault="00227E46" w:rsidP="00682FB9">
            <w:pPr>
              <w:spacing w:after="0" w:line="240" w:lineRule="auto"/>
              <w:rPr>
                <w:rFonts w:ascii="Arial Narrow" w:eastAsia="Times New Roman" w:hAnsi="Arial Narrow" w:cs="Arial"/>
                <w:bCs/>
                <w:lang w:eastAsia="en-GB"/>
              </w:rPr>
            </w:pPr>
          </w:p>
        </w:tc>
        <w:tc>
          <w:tcPr>
            <w:tcW w:w="5245" w:type="dxa"/>
          </w:tcPr>
          <w:p w14:paraId="7C0426A5" w14:textId="77777777" w:rsidR="00227E46" w:rsidRPr="0078624E" w:rsidRDefault="00227E46" w:rsidP="00682FB9">
            <w:pPr>
              <w:pStyle w:val="ListParagraph"/>
              <w:numPr>
                <w:ilvl w:val="0"/>
                <w:numId w:val="3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Where general body fatigue is a concern, line managers should have </w:t>
            </w:r>
            <w:r w:rsidR="005B6B1E" w:rsidRPr="0078624E">
              <w:rPr>
                <w:rFonts w:ascii="Arial Narrow" w:eastAsia="Times New Roman" w:hAnsi="Arial Narrow" w:cs="Arial"/>
                <w:bCs/>
                <w:lang w:eastAsia="en-GB"/>
              </w:rPr>
              <w:t>discussions</w:t>
            </w:r>
            <w:r w:rsidRPr="0078624E">
              <w:rPr>
                <w:rFonts w:ascii="Arial Narrow" w:eastAsia="Times New Roman" w:hAnsi="Arial Narrow" w:cs="Arial"/>
                <w:bCs/>
                <w:lang w:eastAsia="en-GB"/>
              </w:rPr>
              <w:t xml:space="preserve"> with the employees so that reasonable adjustments can be made (</w:t>
            </w:r>
            <w:proofErr w:type="gramStart"/>
            <w:r w:rsidRPr="0078624E">
              <w:rPr>
                <w:rFonts w:ascii="Arial Narrow" w:eastAsia="Times New Roman" w:hAnsi="Arial Narrow" w:cs="Arial"/>
                <w:bCs/>
                <w:lang w:eastAsia="en-GB"/>
              </w:rPr>
              <w:t>e.g.</w:t>
            </w:r>
            <w:proofErr w:type="gramEnd"/>
            <w:r w:rsidRPr="0078624E">
              <w:rPr>
                <w:rFonts w:ascii="Arial Narrow" w:eastAsia="Times New Roman" w:hAnsi="Arial Narrow" w:cs="Arial"/>
                <w:bCs/>
                <w:lang w:eastAsia="en-GB"/>
              </w:rPr>
              <w:t xml:space="preserve"> temporary adjustments of their working hours/patterns, frequency of rest breaks, etc.)</w:t>
            </w:r>
          </w:p>
          <w:p w14:paraId="7C0426A6" w14:textId="77777777" w:rsidR="00227E46" w:rsidRPr="0078624E" w:rsidRDefault="00227E46" w:rsidP="00682FB9">
            <w:pPr>
              <w:pStyle w:val="ListParagraph"/>
              <w:numPr>
                <w:ilvl w:val="0"/>
                <w:numId w:val="3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Where the employee’s mental capacity is not able to cope with </w:t>
            </w:r>
            <w:proofErr w:type="gramStart"/>
            <w:r w:rsidRPr="0078624E">
              <w:rPr>
                <w:rFonts w:ascii="Arial Narrow" w:eastAsia="Times New Roman" w:hAnsi="Arial Narrow" w:cs="Arial"/>
                <w:bCs/>
                <w:lang w:eastAsia="en-GB"/>
              </w:rPr>
              <w:t>high risk</w:t>
            </w:r>
            <w:proofErr w:type="gramEnd"/>
            <w:r w:rsidRPr="0078624E">
              <w:rPr>
                <w:rFonts w:ascii="Arial Narrow" w:eastAsia="Times New Roman" w:hAnsi="Arial Narrow" w:cs="Arial"/>
                <w:bCs/>
                <w:lang w:eastAsia="en-GB"/>
              </w:rPr>
              <w:t xml:space="preserve"> activities, then alternative work should be given </w:t>
            </w:r>
            <w:r w:rsidR="005B6B1E" w:rsidRPr="0078624E">
              <w:rPr>
                <w:rFonts w:ascii="Arial Narrow" w:eastAsia="Times New Roman" w:hAnsi="Arial Narrow" w:cs="Arial"/>
                <w:bCs/>
                <w:lang w:eastAsia="en-GB"/>
              </w:rPr>
              <w:t>(advice</w:t>
            </w:r>
            <w:r w:rsidRPr="0078624E">
              <w:rPr>
                <w:rFonts w:ascii="Arial Narrow" w:eastAsia="Times New Roman" w:hAnsi="Arial Narrow" w:cs="Arial"/>
                <w:bCs/>
                <w:lang w:eastAsia="en-GB"/>
              </w:rPr>
              <w:t xml:space="preserve"> sought from HR and occupational health). </w:t>
            </w:r>
          </w:p>
          <w:p w14:paraId="7C0426A7" w14:textId="77777777" w:rsidR="00227E46" w:rsidRPr="0078624E" w:rsidRDefault="00227E46" w:rsidP="00682FB9">
            <w:pPr>
              <w:pStyle w:val="ListParagraph"/>
              <w:numPr>
                <w:ilvl w:val="0"/>
                <w:numId w:val="31"/>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with no fatigue or health concerns can be allowed to work night shifts provided they are not working alone and there are no other relevant health and safety concerns</w:t>
            </w:r>
          </w:p>
        </w:tc>
        <w:tc>
          <w:tcPr>
            <w:tcW w:w="850" w:type="dxa"/>
            <w:shd w:val="clear" w:color="auto" w:fill="auto"/>
          </w:tcPr>
          <w:p w14:paraId="7C0426A8" w14:textId="77777777" w:rsidR="00227E46" w:rsidRPr="0078624E" w:rsidRDefault="00227E46" w:rsidP="00F52370">
            <w:pPr>
              <w:spacing w:after="0" w:line="240" w:lineRule="auto"/>
              <w:rPr>
                <w:rFonts w:ascii="Arial Narrow" w:eastAsia="Times New Roman" w:hAnsi="Arial Narrow" w:cs="Arial"/>
                <w:bCs/>
                <w:lang w:eastAsia="en-GB"/>
              </w:rPr>
            </w:pPr>
          </w:p>
        </w:tc>
        <w:tc>
          <w:tcPr>
            <w:tcW w:w="851" w:type="dxa"/>
          </w:tcPr>
          <w:p w14:paraId="7C0426A9" w14:textId="4B3862C8" w:rsidR="00227E46" w:rsidRPr="0078624E" w:rsidRDefault="00227E46" w:rsidP="319C1716">
            <w:pPr>
              <w:spacing w:after="0" w:line="240" w:lineRule="auto"/>
              <w:rPr>
                <w:rFonts w:ascii="Arial Narrow" w:eastAsia="Times New Roman" w:hAnsi="Arial Narrow" w:cs="Arial"/>
                <w:lang w:eastAsia="en-GB"/>
              </w:rPr>
            </w:pPr>
          </w:p>
        </w:tc>
        <w:tc>
          <w:tcPr>
            <w:tcW w:w="850" w:type="dxa"/>
          </w:tcPr>
          <w:p w14:paraId="7C0426AA" w14:textId="7254722C" w:rsidR="00227E46" w:rsidRPr="0078624E" w:rsidRDefault="00227E46" w:rsidP="319C1716">
            <w:pPr>
              <w:spacing w:after="0" w:line="240" w:lineRule="auto"/>
              <w:rPr>
                <w:rFonts w:ascii="Arial Narrow" w:eastAsia="Times New Roman" w:hAnsi="Arial Narrow" w:cs="Arial"/>
                <w:lang w:eastAsia="en-GB"/>
              </w:rPr>
            </w:pPr>
          </w:p>
        </w:tc>
        <w:tc>
          <w:tcPr>
            <w:tcW w:w="1890" w:type="dxa"/>
          </w:tcPr>
          <w:p w14:paraId="7C0426AB" w14:textId="6FA0C970" w:rsidR="00227E46" w:rsidRPr="0078624E" w:rsidRDefault="48C59771" w:rsidP="4AB26100">
            <w:pPr>
              <w:spacing w:after="0" w:line="240" w:lineRule="auto"/>
              <w:rPr>
                <w:rFonts w:ascii="Arial Narrow" w:eastAsia="Times New Roman" w:hAnsi="Arial Narrow" w:cs="Arial"/>
                <w:lang w:eastAsia="en-GB"/>
              </w:rPr>
            </w:pPr>
            <w:r w:rsidRPr="2D3B03B1">
              <w:rPr>
                <w:rFonts w:ascii="Arial Narrow" w:eastAsia="Times New Roman" w:hAnsi="Arial Narrow" w:cs="Arial"/>
                <w:lang w:eastAsia="en-GB"/>
              </w:rPr>
              <w:t xml:space="preserve">. </w:t>
            </w:r>
          </w:p>
        </w:tc>
      </w:tr>
      <w:tr w:rsidR="00227E46" w:rsidRPr="0078624E" w14:paraId="7C0426BD" w14:textId="77777777" w:rsidTr="2D3B03B1">
        <w:trPr>
          <w:trHeight w:val="2233"/>
          <w:tblHeader/>
          <w:jc w:val="center"/>
        </w:trPr>
        <w:tc>
          <w:tcPr>
            <w:tcW w:w="526" w:type="dxa"/>
          </w:tcPr>
          <w:p w14:paraId="7C0426AD" w14:textId="77777777" w:rsidR="00227E46" w:rsidRPr="0078624E" w:rsidRDefault="00227E46"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AE" w14:textId="77777777" w:rsidR="00227E46" w:rsidRPr="0078624E" w:rsidRDefault="00227E46" w:rsidP="00F52370">
            <w:pPr>
              <w:pStyle w:val="Default"/>
              <w:rPr>
                <w:rFonts w:ascii="Arial Narrow" w:hAnsi="Arial Narrow"/>
                <w:sz w:val="22"/>
                <w:szCs w:val="22"/>
              </w:rPr>
            </w:pPr>
            <w:r w:rsidRPr="0078624E">
              <w:rPr>
                <w:rFonts w:ascii="Arial Narrow" w:hAnsi="Arial Narrow"/>
                <w:sz w:val="22"/>
                <w:szCs w:val="22"/>
              </w:rPr>
              <w:t>Extreme temperatures</w:t>
            </w:r>
          </w:p>
          <w:p w14:paraId="7C0426AF" w14:textId="77777777" w:rsidR="00227E46" w:rsidRPr="0078624E" w:rsidRDefault="00227E46" w:rsidP="00F52370">
            <w:pPr>
              <w:spacing w:after="0" w:line="240" w:lineRule="auto"/>
              <w:rPr>
                <w:rFonts w:ascii="Arial Narrow" w:eastAsia="Times New Roman" w:hAnsi="Arial Narrow" w:cs="Arial"/>
                <w:bCs/>
                <w:lang w:eastAsia="en-GB"/>
              </w:rPr>
            </w:pPr>
          </w:p>
        </w:tc>
        <w:tc>
          <w:tcPr>
            <w:tcW w:w="3969" w:type="dxa"/>
          </w:tcPr>
          <w:p w14:paraId="7C0426B0" w14:textId="77777777" w:rsidR="00227E46" w:rsidRPr="0078624E" w:rsidRDefault="00227E46" w:rsidP="004C4DB3">
            <w:pPr>
              <w:pStyle w:val="ListParagraph"/>
              <w:numPr>
                <w:ilvl w:val="0"/>
                <w:numId w:val="28"/>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w:t>
            </w:r>
            <w:r w:rsidR="00F6057D" w:rsidRPr="0078624E">
              <w:rPr>
                <w:rFonts w:ascii="Arial Narrow" w:eastAsia="Times New Roman" w:hAnsi="Arial Narrow" w:cs="Arial"/>
                <w:bCs/>
                <w:lang w:eastAsia="en-GB"/>
              </w:rPr>
              <w:t>staff</w:t>
            </w:r>
            <w:r w:rsidRPr="0078624E">
              <w:rPr>
                <w:rFonts w:ascii="Arial Narrow" w:eastAsia="Times New Roman" w:hAnsi="Arial Narrow" w:cs="Arial"/>
                <w:bCs/>
                <w:lang w:eastAsia="en-GB"/>
              </w:rPr>
              <w:t xml:space="preserve"> exposed to extreme heat could be at risk of fainting and heat stress.</w:t>
            </w:r>
          </w:p>
          <w:p w14:paraId="7C0426B1" w14:textId="77777777" w:rsidR="00227E46" w:rsidRPr="0078624E" w:rsidRDefault="00227E46" w:rsidP="004C4DB3">
            <w:pPr>
              <w:pStyle w:val="ListParagraph"/>
              <w:numPr>
                <w:ilvl w:val="0"/>
                <w:numId w:val="28"/>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Breastfeeding staff working in extreme hot environment could be at risk of dehydration.</w:t>
            </w:r>
          </w:p>
          <w:p w14:paraId="7C0426B2" w14:textId="77777777" w:rsidR="00227E46" w:rsidRPr="0078624E" w:rsidRDefault="00227E46" w:rsidP="00F6057D">
            <w:pPr>
              <w:pStyle w:val="ListParagraph"/>
              <w:numPr>
                <w:ilvl w:val="0"/>
                <w:numId w:val="28"/>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w:t>
            </w:r>
            <w:r w:rsidR="00F6057D" w:rsidRPr="0078624E">
              <w:rPr>
                <w:rFonts w:ascii="Arial Narrow" w:eastAsia="Times New Roman" w:hAnsi="Arial Narrow" w:cs="Arial"/>
                <w:bCs/>
                <w:lang w:eastAsia="en-GB"/>
              </w:rPr>
              <w:t>staff</w:t>
            </w:r>
            <w:r w:rsidRPr="0078624E">
              <w:rPr>
                <w:rFonts w:ascii="Arial Narrow" w:eastAsia="Times New Roman" w:hAnsi="Arial Narrow" w:cs="Arial"/>
                <w:bCs/>
                <w:lang w:eastAsia="en-GB"/>
              </w:rPr>
              <w:t xml:space="preserve"> exposed to extreme cold temperatures similar to other workers are at risk of hypothermia</w:t>
            </w:r>
          </w:p>
        </w:tc>
        <w:tc>
          <w:tcPr>
            <w:tcW w:w="5245" w:type="dxa"/>
          </w:tcPr>
          <w:p w14:paraId="7C0426B3" w14:textId="77777777" w:rsidR="00227E46" w:rsidRPr="0078624E" w:rsidRDefault="00227E46" w:rsidP="00D619BD">
            <w:pPr>
              <w:pStyle w:val="ListParagraph"/>
              <w:numPr>
                <w:ilvl w:val="0"/>
                <w:numId w:val="27"/>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workers should not be exposed to prolonged excessive hot or cold </w:t>
            </w:r>
            <w:r w:rsidR="005B6B1E" w:rsidRPr="0078624E">
              <w:rPr>
                <w:rFonts w:ascii="Arial Narrow" w:eastAsia="Times New Roman" w:hAnsi="Arial Narrow" w:cs="Arial"/>
                <w:bCs/>
                <w:lang w:eastAsia="en-GB"/>
              </w:rPr>
              <w:t>temperatures</w:t>
            </w:r>
            <w:r w:rsidRPr="0078624E">
              <w:rPr>
                <w:rFonts w:ascii="Arial Narrow" w:eastAsia="Times New Roman" w:hAnsi="Arial Narrow" w:cs="Arial"/>
                <w:bCs/>
                <w:lang w:eastAsia="en-GB"/>
              </w:rPr>
              <w:t xml:space="preserve"> at work.</w:t>
            </w:r>
          </w:p>
          <w:p w14:paraId="7C0426B4" w14:textId="77777777" w:rsidR="00227E46" w:rsidRPr="0078624E" w:rsidRDefault="00227E46" w:rsidP="00D619BD">
            <w:pPr>
              <w:pStyle w:val="ListParagraph"/>
              <w:numPr>
                <w:ilvl w:val="0"/>
                <w:numId w:val="27"/>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If pregnant staff have to work in extreme cold areas, adequate warm clothing should be provided and worn</w:t>
            </w:r>
          </w:p>
          <w:p w14:paraId="7C0426B5" w14:textId="77777777" w:rsidR="00227E46" w:rsidRPr="0078624E" w:rsidRDefault="00227E46" w:rsidP="00D619BD">
            <w:pPr>
              <w:pStyle w:val="ListParagraph"/>
              <w:numPr>
                <w:ilvl w:val="0"/>
                <w:numId w:val="27"/>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and </w:t>
            </w:r>
            <w:proofErr w:type="gramStart"/>
            <w:r w:rsidRPr="0078624E">
              <w:rPr>
                <w:rFonts w:ascii="Arial Narrow" w:eastAsia="Times New Roman" w:hAnsi="Arial Narrow" w:cs="Arial"/>
                <w:bCs/>
                <w:lang w:eastAsia="en-GB"/>
              </w:rPr>
              <w:t>breast feeding</w:t>
            </w:r>
            <w:proofErr w:type="gramEnd"/>
            <w:r w:rsidRPr="0078624E">
              <w:rPr>
                <w:rFonts w:ascii="Arial Narrow" w:eastAsia="Times New Roman" w:hAnsi="Arial Narrow" w:cs="Arial"/>
                <w:bCs/>
                <w:lang w:eastAsia="en-GB"/>
              </w:rPr>
              <w:t xml:space="preserve"> workers should have easy access to drinking water and rest </w:t>
            </w:r>
            <w:r w:rsidR="005B6B1E" w:rsidRPr="0078624E">
              <w:rPr>
                <w:rFonts w:ascii="Arial Narrow" w:eastAsia="Times New Roman" w:hAnsi="Arial Narrow" w:cs="Arial"/>
                <w:bCs/>
                <w:lang w:eastAsia="en-GB"/>
              </w:rPr>
              <w:t>facilities</w:t>
            </w:r>
          </w:p>
          <w:p w14:paraId="7C0426B6" w14:textId="77777777" w:rsidR="00227E46" w:rsidRPr="0078624E" w:rsidRDefault="00227E46" w:rsidP="00D619BD">
            <w:pPr>
              <w:pStyle w:val="ListParagraph"/>
              <w:numPr>
                <w:ilvl w:val="0"/>
                <w:numId w:val="27"/>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Some areas of the hospital have windows/access to natural ventilation.</w:t>
            </w:r>
          </w:p>
          <w:p w14:paraId="7C0426B7" w14:textId="77777777" w:rsidR="00227E46" w:rsidRPr="0078624E" w:rsidRDefault="00227E46" w:rsidP="00D619BD">
            <w:pPr>
              <w:pStyle w:val="ListParagraph"/>
              <w:numPr>
                <w:ilvl w:val="0"/>
                <w:numId w:val="27"/>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Most areas of the hospital have heating facilities in winter periods.</w:t>
            </w:r>
          </w:p>
          <w:p w14:paraId="7C0426B8" w14:textId="77777777" w:rsidR="00227E46" w:rsidRPr="0078624E" w:rsidRDefault="00227E46" w:rsidP="00D619BD">
            <w:pPr>
              <w:pStyle w:val="ListParagraph"/>
              <w:numPr>
                <w:ilvl w:val="0"/>
                <w:numId w:val="27"/>
              </w:numPr>
              <w:spacing w:after="0" w:line="240" w:lineRule="auto"/>
              <w:ind w:left="360"/>
              <w:rPr>
                <w:rFonts w:ascii="Arial Narrow" w:eastAsia="Times New Roman" w:hAnsi="Arial Narrow" w:cs="Arial"/>
                <w:bCs/>
                <w:lang w:eastAsia="en-GB"/>
              </w:rPr>
            </w:pPr>
            <w:r w:rsidRPr="0078624E">
              <w:rPr>
                <w:rFonts w:ascii="Arial Narrow" w:eastAsia="Times New Roman" w:hAnsi="Arial Narrow" w:cs="Arial"/>
                <w:bCs/>
                <w:lang w:eastAsia="en-GB"/>
              </w:rPr>
              <w:t xml:space="preserve">Where the temperature of the working </w:t>
            </w:r>
            <w:r w:rsidR="005B6B1E" w:rsidRPr="0078624E">
              <w:rPr>
                <w:rFonts w:ascii="Arial Narrow" w:eastAsia="Times New Roman" w:hAnsi="Arial Narrow" w:cs="Arial"/>
                <w:bCs/>
                <w:lang w:eastAsia="en-GB"/>
              </w:rPr>
              <w:t>environment</w:t>
            </w:r>
            <w:r w:rsidRPr="0078624E">
              <w:rPr>
                <w:rFonts w:ascii="Arial Narrow" w:eastAsia="Times New Roman" w:hAnsi="Arial Narrow" w:cs="Arial"/>
                <w:bCs/>
                <w:lang w:eastAsia="en-GB"/>
              </w:rPr>
              <w:t xml:space="preserve"> is not conducive, pregnant staff should have discussions with their line managers so that reasonable adjustments can be made. </w:t>
            </w:r>
          </w:p>
        </w:tc>
        <w:tc>
          <w:tcPr>
            <w:tcW w:w="850" w:type="dxa"/>
            <w:shd w:val="clear" w:color="auto" w:fill="auto"/>
          </w:tcPr>
          <w:p w14:paraId="7C0426B9" w14:textId="77777777" w:rsidR="00227E46" w:rsidRPr="0078624E" w:rsidRDefault="00227E46" w:rsidP="00F52370">
            <w:pPr>
              <w:spacing w:after="0" w:line="240" w:lineRule="auto"/>
              <w:rPr>
                <w:rFonts w:ascii="Arial Narrow" w:eastAsia="Times New Roman" w:hAnsi="Arial Narrow" w:cs="Arial"/>
                <w:bCs/>
                <w:lang w:eastAsia="en-GB"/>
              </w:rPr>
            </w:pPr>
          </w:p>
        </w:tc>
        <w:tc>
          <w:tcPr>
            <w:tcW w:w="851" w:type="dxa"/>
          </w:tcPr>
          <w:p w14:paraId="7C0426BA" w14:textId="258768E9" w:rsidR="00227E46" w:rsidRPr="0078624E" w:rsidRDefault="00227E46" w:rsidP="319C1716">
            <w:pPr>
              <w:spacing w:after="0" w:line="240" w:lineRule="auto"/>
              <w:rPr>
                <w:rFonts w:ascii="Arial Narrow" w:eastAsia="Times New Roman" w:hAnsi="Arial Narrow" w:cs="Arial"/>
                <w:lang w:eastAsia="en-GB"/>
              </w:rPr>
            </w:pPr>
          </w:p>
        </w:tc>
        <w:tc>
          <w:tcPr>
            <w:tcW w:w="850" w:type="dxa"/>
          </w:tcPr>
          <w:p w14:paraId="7C0426BB" w14:textId="4C5E1DBE" w:rsidR="00227E46" w:rsidRPr="0078624E" w:rsidRDefault="00227E46" w:rsidP="319C1716">
            <w:pPr>
              <w:spacing w:after="0" w:line="240" w:lineRule="auto"/>
              <w:rPr>
                <w:rFonts w:ascii="Arial Narrow" w:eastAsia="Times New Roman" w:hAnsi="Arial Narrow" w:cs="Arial"/>
                <w:lang w:eastAsia="en-GB"/>
              </w:rPr>
            </w:pPr>
          </w:p>
        </w:tc>
        <w:tc>
          <w:tcPr>
            <w:tcW w:w="1890" w:type="dxa"/>
          </w:tcPr>
          <w:p w14:paraId="7C0426BC" w14:textId="6BFDBCEB" w:rsidR="00227E46" w:rsidRPr="0078624E" w:rsidRDefault="00227E46" w:rsidP="4AB26100">
            <w:pPr>
              <w:spacing w:after="0" w:line="240" w:lineRule="auto"/>
              <w:rPr>
                <w:rFonts w:ascii="Arial Narrow" w:eastAsia="Times New Roman" w:hAnsi="Arial Narrow" w:cs="Arial"/>
                <w:lang w:eastAsia="en-GB"/>
              </w:rPr>
            </w:pPr>
          </w:p>
        </w:tc>
      </w:tr>
      <w:tr w:rsidR="00227E46" w:rsidRPr="0078624E" w14:paraId="7C0426CA" w14:textId="77777777" w:rsidTr="2D3B03B1">
        <w:trPr>
          <w:trHeight w:val="3419"/>
          <w:tblHeader/>
          <w:jc w:val="center"/>
        </w:trPr>
        <w:tc>
          <w:tcPr>
            <w:tcW w:w="526" w:type="dxa"/>
          </w:tcPr>
          <w:p w14:paraId="7C0426BE" w14:textId="77777777" w:rsidR="00227E46" w:rsidRPr="0078624E" w:rsidRDefault="00227E46"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BF" w14:textId="77777777" w:rsidR="00227E46" w:rsidRPr="0078624E" w:rsidRDefault="00227E46" w:rsidP="00F52370">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Violence and Aggression </w:t>
            </w:r>
          </w:p>
        </w:tc>
        <w:tc>
          <w:tcPr>
            <w:tcW w:w="3969" w:type="dxa"/>
          </w:tcPr>
          <w:p w14:paraId="7C0426C0" w14:textId="77777777" w:rsidR="00227E46" w:rsidRPr="0078624E" w:rsidRDefault="00227E46" w:rsidP="000F5763">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may have increased fear of violence and aggression</w:t>
            </w:r>
          </w:p>
          <w:p w14:paraId="7C0426C1" w14:textId="77777777" w:rsidR="00227E46" w:rsidRPr="0078624E" w:rsidRDefault="00227E46" w:rsidP="000F5763">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involved in violent and aggressive situations could suffer serious injuries and a potential loss of the unborn child.</w:t>
            </w:r>
          </w:p>
          <w:p w14:paraId="7C0426C2" w14:textId="77777777" w:rsidR="00227E46" w:rsidRPr="0078624E" w:rsidRDefault="00227E46" w:rsidP="00F52370">
            <w:pPr>
              <w:spacing w:after="0" w:line="240" w:lineRule="auto"/>
              <w:rPr>
                <w:rFonts w:ascii="Arial Narrow" w:eastAsia="Times New Roman" w:hAnsi="Arial Narrow" w:cs="Arial"/>
                <w:bCs/>
                <w:lang w:eastAsia="en-GB"/>
              </w:rPr>
            </w:pPr>
          </w:p>
        </w:tc>
        <w:tc>
          <w:tcPr>
            <w:tcW w:w="5245" w:type="dxa"/>
          </w:tcPr>
          <w:p w14:paraId="7C0426C3" w14:textId="77777777" w:rsidR="00227E46" w:rsidRPr="0078624E" w:rsidRDefault="00227E46" w:rsidP="000F5763">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Where there is an increased risk of violence and aggression in the department/ward, pregnant staff should be given roles with reduced exposures to V&amp;As or there should be adequate support by other staff so that in situations of aggression or violence, the staff can easily be removed from the scene without any harm.</w:t>
            </w:r>
          </w:p>
          <w:p w14:paraId="7C0426C4" w14:textId="77777777" w:rsidR="00227E46" w:rsidRPr="0078624E" w:rsidRDefault="00227E46" w:rsidP="000F5763">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Managers should have discussions with the pregnant member of staff regarding any personal fears or concerns related to violence and aggression at work and where </w:t>
            </w:r>
            <w:proofErr w:type="gramStart"/>
            <w:r w:rsidRPr="0078624E">
              <w:rPr>
                <w:rFonts w:ascii="Arial Narrow" w:eastAsia="Times New Roman" w:hAnsi="Arial Narrow" w:cs="Arial"/>
                <w:bCs/>
                <w:lang w:eastAsia="en-GB"/>
              </w:rPr>
              <w:t>reasonable</w:t>
            </w:r>
            <w:proofErr w:type="gramEnd"/>
            <w:r w:rsidRPr="0078624E">
              <w:rPr>
                <w:rFonts w:ascii="Arial Narrow" w:eastAsia="Times New Roman" w:hAnsi="Arial Narrow" w:cs="Arial"/>
                <w:bCs/>
                <w:lang w:eastAsia="en-GB"/>
              </w:rPr>
              <w:t xml:space="preserve"> practicable, adjustments/</w:t>
            </w:r>
            <w:r w:rsidR="005B6B1E" w:rsidRPr="0078624E">
              <w:rPr>
                <w:rFonts w:ascii="Arial Narrow" w:eastAsia="Times New Roman" w:hAnsi="Arial Narrow" w:cs="Arial"/>
                <w:bCs/>
                <w:lang w:eastAsia="en-GB"/>
              </w:rPr>
              <w:t>provisions</w:t>
            </w:r>
            <w:r w:rsidRPr="0078624E">
              <w:rPr>
                <w:rFonts w:ascii="Arial Narrow" w:eastAsia="Times New Roman" w:hAnsi="Arial Narrow" w:cs="Arial"/>
                <w:bCs/>
                <w:lang w:eastAsia="en-GB"/>
              </w:rPr>
              <w:t xml:space="preserve"> are made. </w:t>
            </w:r>
          </w:p>
          <w:p w14:paraId="7C0426C5" w14:textId="77777777" w:rsidR="00227E46" w:rsidRPr="0078624E" w:rsidRDefault="00227E46" w:rsidP="000F5763">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staff in areas/departments/wards with high rate of Violence and aggression should have easy access to a phone or device to alert site security. </w:t>
            </w:r>
          </w:p>
        </w:tc>
        <w:tc>
          <w:tcPr>
            <w:tcW w:w="850" w:type="dxa"/>
            <w:shd w:val="clear" w:color="auto" w:fill="auto"/>
          </w:tcPr>
          <w:p w14:paraId="7C0426C6" w14:textId="77777777" w:rsidR="00227E46" w:rsidRPr="0078624E" w:rsidRDefault="00227E46" w:rsidP="00F52370">
            <w:pPr>
              <w:spacing w:after="0" w:line="240" w:lineRule="auto"/>
              <w:rPr>
                <w:rFonts w:ascii="Arial Narrow" w:eastAsia="Times New Roman" w:hAnsi="Arial Narrow" w:cs="Arial"/>
                <w:bCs/>
                <w:lang w:eastAsia="en-GB"/>
              </w:rPr>
            </w:pPr>
          </w:p>
        </w:tc>
        <w:tc>
          <w:tcPr>
            <w:tcW w:w="851" w:type="dxa"/>
          </w:tcPr>
          <w:p w14:paraId="7C0426C7" w14:textId="6BE51141" w:rsidR="00227E46" w:rsidRPr="0078624E" w:rsidRDefault="00227E46" w:rsidP="319C1716">
            <w:pPr>
              <w:spacing w:after="0" w:line="240" w:lineRule="auto"/>
              <w:rPr>
                <w:rFonts w:ascii="Arial Narrow" w:eastAsia="Times New Roman" w:hAnsi="Arial Narrow" w:cs="Arial"/>
                <w:lang w:eastAsia="en-GB"/>
              </w:rPr>
            </w:pPr>
          </w:p>
        </w:tc>
        <w:tc>
          <w:tcPr>
            <w:tcW w:w="850" w:type="dxa"/>
          </w:tcPr>
          <w:p w14:paraId="7C0426C8" w14:textId="072F13EB" w:rsidR="00227E46" w:rsidRPr="0078624E" w:rsidRDefault="00227E46" w:rsidP="319C1716">
            <w:pPr>
              <w:spacing w:after="0" w:line="240" w:lineRule="auto"/>
              <w:rPr>
                <w:rFonts w:ascii="Arial Narrow" w:eastAsia="Times New Roman" w:hAnsi="Arial Narrow" w:cs="Arial"/>
                <w:lang w:eastAsia="en-GB"/>
              </w:rPr>
            </w:pPr>
          </w:p>
        </w:tc>
        <w:tc>
          <w:tcPr>
            <w:tcW w:w="1890" w:type="dxa"/>
          </w:tcPr>
          <w:p w14:paraId="7C0426C9" w14:textId="283E5AD9" w:rsidR="00227E46" w:rsidRPr="0078624E" w:rsidRDefault="00227E46" w:rsidP="4AB26100">
            <w:pPr>
              <w:spacing w:after="0" w:line="240" w:lineRule="auto"/>
              <w:rPr>
                <w:rFonts w:ascii="Arial Narrow" w:eastAsia="Times New Roman" w:hAnsi="Arial Narrow" w:cs="Arial"/>
                <w:lang w:eastAsia="en-GB"/>
              </w:rPr>
            </w:pPr>
          </w:p>
        </w:tc>
      </w:tr>
      <w:tr w:rsidR="00344052" w:rsidRPr="0078624E" w14:paraId="7C0426D8" w14:textId="77777777" w:rsidTr="2D3B03B1">
        <w:trPr>
          <w:trHeight w:val="3419"/>
          <w:tblHeader/>
          <w:jc w:val="center"/>
        </w:trPr>
        <w:tc>
          <w:tcPr>
            <w:tcW w:w="526" w:type="dxa"/>
          </w:tcPr>
          <w:p w14:paraId="7C0426CB" w14:textId="77777777" w:rsidR="00344052" w:rsidRPr="0078624E" w:rsidRDefault="00344052" w:rsidP="00066204">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CC" w14:textId="77777777" w:rsidR="00344052" w:rsidRPr="0078624E" w:rsidRDefault="00344052" w:rsidP="001F0D58">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Lone working </w:t>
            </w:r>
          </w:p>
        </w:tc>
        <w:tc>
          <w:tcPr>
            <w:tcW w:w="3969" w:type="dxa"/>
          </w:tcPr>
          <w:p w14:paraId="7C0426CD" w14:textId="77777777" w:rsidR="00344052" w:rsidRPr="0078624E" w:rsidRDefault="00344052" w:rsidP="00344052">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staff injured whilst working alone may not be able to seek immediate medical assistance </w:t>
            </w:r>
          </w:p>
          <w:p w14:paraId="7C0426CE" w14:textId="77777777" w:rsidR="00344052" w:rsidRPr="0078624E" w:rsidRDefault="00344052" w:rsidP="00344052">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with other health conditions or those in their early stages of labour who work alone may not receive immediate medical support.</w:t>
            </w:r>
          </w:p>
          <w:p w14:paraId="7C0426CF" w14:textId="77777777" w:rsidR="00344052" w:rsidRPr="0078624E" w:rsidRDefault="00344052" w:rsidP="00344052">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staff exposed to violent and aggressive situations whilst working alone may be at higher risk of serious injuries as they may not be able to get immediate support. </w:t>
            </w:r>
          </w:p>
          <w:p w14:paraId="7C0426D0" w14:textId="77777777" w:rsidR="00344052" w:rsidRPr="0078624E" w:rsidRDefault="00344052" w:rsidP="00344052">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In situations of emergencies such as fires, etc. pregnant staff especially in the last stage of pregnancy may be slow in evacuating and may not get any support if needed. </w:t>
            </w:r>
          </w:p>
        </w:tc>
        <w:tc>
          <w:tcPr>
            <w:tcW w:w="5245" w:type="dxa"/>
          </w:tcPr>
          <w:p w14:paraId="7C0426D1" w14:textId="77777777" w:rsidR="00344052" w:rsidRPr="0078624E" w:rsidRDefault="00344052" w:rsidP="00344052">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Where reasonably practicable, pregnant staff especially those with other medical conditions that put them at increased risk should not work alone.</w:t>
            </w:r>
          </w:p>
          <w:p w14:paraId="7C0426D2" w14:textId="77777777" w:rsidR="00344052" w:rsidRPr="0078624E" w:rsidRDefault="00344052" w:rsidP="00344052">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should be in environments where support is always available.</w:t>
            </w:r>
          </w:p>
          <w:p w14:paraId="7C0426D3" w14:textId="77777777" w:rsidR="00344052" w:rsidRPr="0078624E" w:rsidRDefault="00344052" w:rsidP="00344052">
            <w:pPr>
              <w:pStyle w:val="ListParagraph"/>
              <w:numPr>
                <w:ilvl w:val="0"/>
                <w:numId w:val="29"/>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Working patterns should be discussed with the pregnant staff to ensure that they are visible to other staff.</w:t>
            </w:r>
          </w:p>
        </w:tc>
        <w:tc>
          <w:tcPr>
            <w:tcW w:w="850" w:type="dxa"/>
            <w:shd w:val="clear" w:color="auto" w:fill="auto"/>
          </w:tcPr>
          <w:p w14:paraId="7C0426D4" w14:textId="77777777" w:rsidR="00344052" w:rsidRPr="0078624E" w:rsidRDefault="00344052" w:rsidP="001F0D58">
            <w:pPr>
              <w:spacing w:after="0" w:line="240" w:lineRule="auto"/>
              <w:rPr>
                <w:rFonts w:ascii="Arial Narrow" w:eastAsia="Times New Roman" w:hAnsi="Arial Narrow" w:cs="Arial"/>
                <w:bCs/>
                <w:lang w:eastAsia="en-GB"/>
              </w:rPr>
            </w:pPr>
          </w:p>
        </w:tc>
        <w:tc>
          <w:tcPr>
            <w:tcW w:w="851" w:type="dxa"/>
          </w:tcPr>
          <w:p w14:paraId="7C0426D5" w14:textId="5463DB5C" w:rsidR="00344052" w:rsidRPr="0078624E" w:rsidRDefault="00344052" w:rsidP="319C1716">
            <w:pPr>
              <w:spacing w:after="0" w:line="240" w:lineRule="auto"/>
              <w:rPr>
                <w:rFonts w:ascii="Arial Narrow" w:eastAsia="Times New Roman" w:hAnsi="Arial Narrow" w:cs="Arial"/>
                <w:lang w:eastAsia="en-GB"/>
              </w:rPr>
            </w:pPr>
          </w:p>
        </w:tc>
        <w:tc>
          <w:tcPr>
            <w:tcW w:w="850" w:type="dxa"/>
          </w:tcPr>
          <w:p w14:paraId="7C0426D6" w14:textId="554F74B1" w:rsidR="00344052" w:rsidRPr="0078624E" w:rsidRDefault="00344052" w:rsidP="319C1716">
            <w:pPr>
              <w:spacing w:after="0" w:line="240" w:lineRule="auto"/>
              <w:rPr>
                <w:rFonts w:ascii="Arial Narrow" w:eastAsia="Times New Roman" w:hAnsi="Arial Narrow" w:cs="Arial"/>
                <w:lang w:eastAsia="en-GB"/>
              </w:rPr>
            </w:pPr>
          </w:p>
        </w:tc>
        <w:tc>
          <w:tcPr>
            <w:tcW w:w="1890" w:type="dxa"/>
          </w:tcPr>
          <w:p w14:paraId="01623895" w14:textId="233D5213" w:rsidR="00344052" w:rsidRPr="0078624E" w:rsidRDefault="53D911FF" w:rsidP="4AB26100">
            <w:pPr>
              <w:spacing w:after="0" w:line="240" w:lineRule="auto"/>
              <w:rPr>
                <w:rFonts w:ascii="Arial Narrow" w:eastAsia="Times New Roman" w:hAnsi="Arial Narrow" w:cs="Arial"/>
                <w:lang w:eastAsia="en-GB"/>
              </w:rPr>
            </w:pPr>
            <w:r w:rsidRPr="2D3B03B1">
              <w:rPr>
                <w:rFonts w:ascii="Arial Narrow" w:eastAsia="Times New Roman" w:hAnsi="Arial Narrow" w:cs="Arial"/>
                <w:lang w:eastAsia="en-GB"/>
              </w:rPr>
              <w:t>.</w:t>
            </w:r>
          </w:p>
          <w:p w14:paraId="7C0426D7" w14:textId="09BDB3AC" w:rsidR="00344052" w:rsidRPr="0078624E" w:rsidRDefault="00344052" w:rsidP="4AB26100">
            <w:pPr>
              <w:spacing w:after="0" w:line="240" w:lineRule="auto"/>
              <w:rPr>
                <w:rFonts w:ascii="Arial Narrow" w:eastAsia="Times New Roman" w:hAnsi="Arial Narrow" w:cs="Arial"/>
                <w:lang w:eastAsia="en-GB"/>
              </w:rPr>
            </w:pPr>
          </w:p>
        </w:tc>
      </w:tr>
      <w:tr w:rsidR="00344052" w:rsidRPr="0078624E" w14:paraId="7C0426E8" w14:textId="77777777" w:rsidTr="2D3B03B1">
        <w:trPr>
          <w:trHeight w:val="734"/>
          <w:tblHeader/>
          <w:jc w:val="center"/>
        </w:trPr>
        <w:tc>
          <w:tcPr>
            <w:tcW w:w="526" w:type="dxa"/>
          </w:tcPr>
          <w:p w14:paraId="7C0426D9" w14:textId="77777777" w:rsidR="00344052" w:rsidRPr="0078624E" w:rsidRDefault="00344052" w:rsidP="00FC580F">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DA" w14:textId="77777777" w:rsidR="00344052" w:rsidRPr="0078624E" w:rsidRDefault="00344052" w:rsidP="00FC580F">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Prolonged/excessive standing activities and movements at work</w:t>
            </w:r>
          </w:p>
        </w:tc>
        <w:tc>
          <w:tcPr>
            <w:tcW w:w="3969" w:type="dxa"/>
          </w:tcPr>
          <w:p w14:paraId="7C0426DB" w14:textId="77777777" w:rsidR="00344052" w:rsidRPr="0078624E" w:rsidRDefault="00344052" w:rsidP="00872E6C">
            <w:pPr>
              <w:pStyle w:val="ListParagraph"/>
              <w:numPr>
                <w:ilvl w:val="0"/>
                <w:numId w:val="33"/>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Excessive standing or walking for long periods during pregnancy incre</w:t>
            </w:r>
            <w:r w:rsidR="007F1AA6" w:rsidRPr="0078624E">
              <w:rPr>
                <w:rFonts w:ascii="Arial Narrow" w:eastAsia="Times New Roman" w:hAnsi="Arial Narrow" w:cs="Arial"/>
                <w:bCs/>
                <w:lang w:eastAsia="en-GB"/>
              </w:rPr>
              <w:t xml:space="preserve">ases the risk of premature </w:t>
            </w:r>
            <w:r w:rsidRPr="0078624E">
              <w:rPr>
                <w:rFonts w:ascii="Arial Narrow" w:eastAsia="Times New Roman" w:hAnsi="Arial Narrow" w:cs="Arial"/>
                <w:bCs/>
                <w:lang w:eastAsia="en-GB"/>
              </w:rPr>
              <w:t>birth.</w:t>
            </w:r>
          </w:p>
          <w:p w14:paraId="7C0426DC" w14:textId="77777777" w:rsidR="00344052" w:rsidRPr="0078624E" w:rsidRDefault="00344052" w:rsidP="00AD5B9C">
            <w:pPr>
              <w:pStyle w:val="ListParagraph"/>
              <w:numPr>
                <w:ilvl w:val="0"/>
                <w:numId w:val="33"/>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Due to the Physiological changes that occur during pregnancy, pregnant staff who stand for prolonged periods are at higher risk of oedema/ swelling in their legs which could lead to poor blood circulation</w:t>
            </w:r>
            <w:r w:rsidRPr="0078624E">
              <w:rPr>
                <w:rFonts w:ascii="Arial Narrow" w:hAnsi="Arial Narrow"/>
              </w:rPr>
              <w:t xml:space="preserve">, </w:t>
            </w:r>
            <w:proofErr w:type="gramStart"/>
            <w:r w:rsidRPr="0078624E">
              <w:rPr>
                <w:rFonts w:ascii="Arial Narrow" w:hAnsi="Arial Narrow"/>
              </w:rPr>
              <w:t xml:space="preserve">possible  </w:t>
            </w:r>
            <w:r w:rsidRPr="0078624E">
              <w:rPr>
                <w:rFonts w:ascii="Arial Narrow" w:eastAsia="Times New Roman" w:hAnsi="Arial Narrow" w:cs="Arial"/>
                <w:bCs/>
                <w:lang w:eastAsia="en-GB"/>
              </w:rPr>
              <w:t>fatigue</w:t>
            </w:r>
            <w:proofErr w:type="gramEnd"/>
            <w:r w:rsidRPr="0078624E">
              <w:rPr>
                <w:rFonts w:ascii="Arial Narrow" w:eastAsia="Times New Roman" w:hAnsi="Arial Narrow" w:cs="Arial"/>
                <w:bCs/>
                <w:lang w:eastAsia="en-GB"/>
              </w:rPr>
              <w:t>, dizziness, fainting, back pains, etc.</w:t>
            </w:r>
          </w:p>
          <w:p w14:paraId="7C0426DD" w14:textId="77777777" w:rsidR="00344052" w:rsidRPr="0078624E" w:rsidRDefault="00344052" w:rsidP="00202F99">
            <w:pPr>
              <w:spacing w:after="0" w:line="240" w:lineRule="auto"/>
              <w:rPr>
                <w:rFonts w:ascii="Arial Narrow" w:eastAsia="Times New Roman" w:hAnsi="Arial Narrow" w:cs="Arial"/>
                <w:bCs/>
                <w:lang w:eastAsia="en-GB"/>
              </w:rPr>
            </w:pPr>
          </w:p>
        </w:tc>
        <w:tc>
          <w:tcPr>
            <w:tcW w:w="5245" w:type="dxa"/>
          </w:tcPr>
          <w:p w14:paraId="7C0426DE" w14:textId="77777777" w:rsidR="00344052" w:rsidRPr="0078624E" w:rsidRDefault="00344052" w:rsidP="001A401D">
            <w:pPr>
              <w:pStyle w:val="ListParagraph"/>
              <w:numPr>
                <w:ilvl w:val="0"/>
                <w:numId w:val="33"/>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members of staff should be given easy access to rest/sitting facilities</w:t>
            </w:r>
          </w:p>
          <w:p w14:paraId="7C0426DF" w14:textId="77777777" w:rsidR="00344052" w:rsidRPr="0078624E" w:rsidRDefault="00344052" w:rsidP="001A401D">
            <w:pPr>
              <w:pStyle w:val="ListParagraph"/>
              <w:numPr>
                <w:ilvl w:val="0"/>
                <w:numId w:val="33"/>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should be discouraged from excessive standing, excessive movement and excessive sitting.</w:t>
            </w:r>
          </w:p>
          <w:p w14:paraId="7C0426E0" w14:textId="77777777" w:rsidR="00344052" w:rsidRPr="0078624E" w:rsidRDefault="00344052" w:rsidP="001A401D">
            <w:pPr>
              <w:pStyle w:val="ListParagraph"/>
              <w:numPr>
                <w:ilvl w:val="0"/>
                <w:numId w:val="33"/>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staff should be encouraged to </w:t>
            </w:r>
            <w:r w:rsidR="006039AE" w:rsidRPr="0078624E">
              <w:rPr>
                <w:rFonts w:ascii="Arial Narrow" w:eastAsia="Times New Roman" w:hAnsi="Arial Narrow" w:cs="Arial"/>
                <w:bCs/>
                <w:lang w:eastAsia="en-GB"/>
              </w:rPr>
              <w:t>increase blood circulation by</w:t>
            </w:r>
            <w:r w:rsidRPr="0078624E">
              <w:rPr>
                <w:rFonts w:ascii="Arial Narrow" w:eastAsia="Times New Roman" w:hAnsi="Arial Narrow" w:cs="Arial"/>
                <w:bCs/>
                <w:lang w:eastAsia="en-GB"/>
              </w:rPr>
              <w:t xml:space="preserve"> carrying out simple leg stretching exercises, short walks, etc. </w:t>
            </w:r>
          </w:p>
          <w:p w14:paraId="7C0426E1" w14:textId="77777777" w:rsidR="00344052" w:rsidRPr="0078624E" w:rsidRDefault="00344052" w:rsidP="001A401D">
            <w:pPr>
              <w:pStyle w:val="ListParagraph"/>
              <w:numPr>
                <w:ilvl w:val="0"/>
                <w:numId w:val="33"/>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Pregnant staff can regularly alternate between sitting and standing as appropriate </w:t>
            </w:r>
          </w:p>
          <w:p w14:paraId="7C0426E2" w14:textId="77777777" w:rsidR="00344052" w:rsidRPr="0078624E" w:rsidRDefault="00344052" w:rsidP="001A401D">
            <w:pPr>
              <w:pStyle w:val="ListParagraph"/>
              <w:numPr>
                <w:ilvl w:val="0"/>
                <w:numId w:val="33"/>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should be given the permission to take rest breaks as required based on individual circumstance as this may reduce fatigue</w:t>
            </w:r>
          </w:p>
          <w:p w14:paraId="7C0426E3" w14:textId="77777777" w:rsidR="00344052" w:rsidRPr="0078624E" w:rsidRDefault="00344052" w:rsidP="001A401D">
            <w:pPr>
              <w:pStyle w:val="ListParagraph"/>
              <w:numPr>
                <w:ilvl w:val="0"/>
                <w:numId w:val="33"/>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Dependent on individual circumstance, managers should have discussions with the pregnant staff and make reasonable adjustments where needed (perhaps adjustments to expected work pace, work load, tasks, etc.)</w:t>
            </w:r>
          </w:p>
        </w:tc>
        <w:tc>
          <w:tcPr>
            <w:tcW w:w="850" w:type="dxa"/>
            <w:shd w:val="clear" w:color="auto" w:fill="auto"/>
          </w:tcPr>
          <w:p w14:paraId="7C0426E4" w14:textId="77777777" w:rsidR="00344052" w:rsidRPr="0078624E" w:rsidRDefault="00344052" w:rsidP="00F52370">
            <w:pPr>
              <w:spacing w:after="0" w:line="240" w:lineRule="auto"/>
              <w:rPr>
                <w:rFonts w:ascii="Arial Narrow" w:eastAsia="Times New Roman" w:hAnsi="Arial Narrow" w:cs="Arial"/>
                <w:bCs/>
                <w:lang w:eastAsia="en-GB"/>
              </w:rPr>
            </w:pPr>
          </w:p>
        </w:tc>
        <w:tc>
          <w:tcPr>
            <w:tcW w:w="851" w:type="dxa"/>
          </w:tcPr>
          <w:p w14:paraId="7C0426E5" w14:textId="47068999" w:rsidR="00344052" w:rsidRPr="0078624E" w:rsidRDefault="00344052" w:rsidP="319C1716">
            <w:pPr>
              <w:spacing w:after="0" w:line="240" w:lineRule="auto"/>
              <w:rPr>
                <w:rFonts w:ascii="Arial Narrow" w:eastAsia="Times New Roman" w:hAnsi="Arial Narrow" w:cs="Arial"/>
                <w:lang w:eastAsia="en-GB"/>
              </w:rPr>
            </w:pPr>
          </w:p>
        </w:tc>
        <w:tc>
          <w:tcPr>
            <w:tcW w:w="850" w:type="dxa"/>
          </w:tcPr>
          <w:p w14:paraId="7C0426E6" w14:textId="25E001B1" w:rsidR="00344052" w:rsidRPr="0078624E" w:rsidRDefault="00344052" w:rsidP="319C1716">
            <w:pPr>
              <w:spacing w:after="0" w:line="240" w:lineRule="auto"/>
              <w:rPr>
                <w:rFonts w:ascii="Arial Narrow" w:eastAsia="Times New Roman" w:hAnsi="Arial Narrow" w:cs="Arial"/>
                <w:lang w:eastAsia="en-GB"/>
              </w:rPr>
            </w:pPr>
          </w:p>
        </w:tc>
        <w:tc>
          <w:tcPr>
            <w:tcW w:w="1890" w:type="dxa"/>
          </w:tcPr>
          <w:p w14:paraId="7C0426E7" w14:textId="714E6172" w:rsidR="00344052" w:rsidRPr="0078624E" w:rsidRDefault="00344052" w:rsidP="4AB26100">
            <w:pPr>
              <w:spacing w:after="0" w:line="240" w:lineRule="auto"/>
              <w:rPr>
                <w:rFonts w:ascii="Arial Narrow" w:eastAsia="Times New Roman" w:hAnsi="Arial Narrow" w:cs="Arial"/>
                <w:lang w:eastAsia="en-GB"/>
              </w:rPr>
            </w:pPr>
          </w:p>
        </w:tc>
      </w:tr>
      <w:tr w:rsidR="00344052" w:rsidRPr="0078624E" w14:paraId="7C0426F6" w14:textId="77777777" w:rsidTr="2D3B03B1">
        <w:trPr>
          <w:trHeight w:val="734"/>
          <w:tblHeader/>
          <w:jc w:val="center"/>
        </w:trPr>
        <w:tc>
          <w:tcPr>
            <w:tcW w:w="526" w:type="dxa"/>
          </w:tcPr>
          <w:p w14:paraId="7C0426E9" w14:textId="77777777" w:rsidR="00344052" w:rsidRPr="0078624E" w:rsidRDefault="00344052" w:rsidP="00FC580F">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7C0426EA" w14:textId="77777777" w:rsidR="00344052" w:rsidRPr="0078624E" w:rsidRDefault="00344052" w:rsidP="00E90391">
            <w:p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Lack of adequate welfare/toilet facilities </w:t>
            </w:r>
          </w:p>
        </w:tc>
        <w:tc>
          <w:tcPr>
            <w:tcW w:w="3969" w:type="dxa"/>
          </w:tcPr>
          <w:p w14:paraId="7C0426EB" w14:textId="77777777" w:rsidR="00344052" w:rsidRPr="0078624E" w:rsidRDefault="00344052" w:rsidP="00E90391">
            <w:pPr>
              <w:pStyle w:val="ListParagraph"/>
              <w:numPr>
                <w:ilvl w:val="0"/>
                <w:numId w:val="15"/>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Staff may be at risk of urinary tract infection as a result of contaminated toilets/welfare facilities.</w:t>
            </w:r>
          </w:p>
          <w:p w14:paraId="7C0426EC" w14:textId="77777777" w:rsidR="00344052" w:rsidRPr="0078624E" w:rsidRDefault="00344052"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Limited access to toilet facilities may increase the risk of kidney infection due to delays in using the toilet when they feel the urge (</w:t>
            </w:r>
            <w:proofErr w:type="gramStart"/>
            <w:r w:rsidRPr="0078624E">
              <w:rPr>
                <w:rFonts w:ascii="Arial Narrow" w:eastAsia="Times New Roman" w:hAnsi="Arial Narrow" w:cs="Arial"/>
                <w:bCs/>
                <w:lang w:eastAsia="en-GB"/>
              </w:rPr>
              <w:t>i.e.</w:t>
            </w:r>
            <w:proofErr w:type="gramEnd"/>
            <w:r w:rsidRPr="0078624E">
              <w:rPr>
                <w:rFonts w:ascii="Arial Narrow" w:eastAsia="Times New Roman" w:hAnsi="Arial Narrow" w:cs="Arial"/>
                <w:bCs/>
                <w:lang w:eastAsia="en-GB"/>
              </w:rPr>
              <w:t xml:space="preserve"> holding it in when there is an urge to use the toilet). </w:t>
            </w:r>
          </w:p>
          <w:p w14:paraId="7C0426ED" w14:textId="77777777" w:rsidR="00344052" w:rsidRPr="0078624E" w:rsidRDefault="00344052" w:rsidP="0012147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Discomfort to pregnant staff if nearest toilet facilities are within a long distance as the frequency of toilet use will increase as the pregnancy develops. </w:t>
            </w:r>
          </w:p>
        </w:tc>
        <w:tc>
          <w:tcPr>
            <w:tcW w:w="5245" w:type="dxa"/>
          </w:tcPr>
          <w:p w14:paraId="7C0426EE" w14:textId="77777777" w:rsidR="00344052" w:rsidRPr="0078624E" w:rsidRDefault="00344052"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 staff should be positioned in areas with clean and easy access to toilets</w:t>
            </w:r>
          </w:p>
          <w:p w14:paraId="7C0426EF" w14:textId="77777777" w:rsidR="00344052" w:rsidRPr="0078624E" w:rsidRDefault="00344052"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Pregnant/expectant mothers should be given the freedom to take frequent toilet breaks and rests where necessary.</w:t>
            </w:r>
          </w:p>
          <w:p w14:paraId="7C0426F0" w14:textId="77777777" w:rsidR="00344052" w:rsidRPr="0078624E" w:rsidRDefault="00344052" w:rsidP="00E90391">
            <w:pPr>
              <w:pStyle w:val="ListParagraph"/>
              <w:numPr>
                <w:ilvl w:val="0"/>
                <w:numId w:val="14"/>
              </w:numPr>
              <w:spacing w:after="0" w:line="240" w:lineRule="auto"/>
              <w:rPr>
                <w:rFonts w:ascii="Arial Narrow" w:eastAsia="Times New Roman" w:hAnsi="Arial Narrow" w:cs="Arial"/>
                <w:bCs/>
                <w:lang w:eastAsia="en-GB"/>
              </w:rPr>
            </w:pPr>
            <w:r w:rsidRPr="0078624E">
              <w:rPr>
                <w:rFonts w:ascii="Arial Narrow" w:eastAsia="Times New Roman" w:hAnsi="Arial Narrow" w:cs="Arial"/>
                <w:bCs/>
                <w:lang w:eastAsia="en-GB"/>
              </w:rPr>
              <w:t xml:space="preserve">Provisions should be made to ensure clean tearooms or eating facilities are provided and line managers should also accommodate members of staff who need to have more frequent time to eat or rest as appropriate. </w:t>
            </w:r>
          </w:p>
          <w:p w14:paraId="7C0426F1" w14:textId="77777777" w:rsidR="00344052" w:rsidRPr="0078624E" w:rsidRDefault="00344052" w:rsidP="00E90391">
            <w:pPr>
              <w:spacing w:after="0" w:line="240" w:lineRule="auto"/>
              <w:rPr>
                <w:rFonts w:ascii="Arial Narrow" w:eastAsia="Times New Roman" w:hAnsi="Arial Narrow" w:cs="Arial"/>
                <w:bCs/>
                <w:lang w:eastAsia="en-GB"/>
              </w:rPr>
            </w:pPr>
          </w:p>
        </w:tc>
        <w:tc>
          <w:tcPr>
            <w:tcW w:w="850" w:type="dxa"/>
            <w:shd w:val="clear" w:color="auto" w:fill="auto"/>
          </w:tcPr>
          <w:p w14:paraId="7C0426F2" w14:textId="77777777" w:rsidR="00344052" w:rsidRPr="0078624E" w:rsidRDefault="00344052" w:rsidP="00F52370">
            <w:pPr>
              <w:spacing w:after="0" w:line="240" w:lineRule="auto"/>
              <w:rPr>
                <w:rFonts w:ascii="Arial Narrow" w:eastAsia="Times New Roman" w:hAnsi="Arial Narrow" w:cs="Arial"/>
                <w:bCs/>
                <w:lang w:eastAsia="en-GB"/>
              </w:rPr>
            </w:pPr>
          </w:p>
        </w:tc>
        <w:tc>
          <w:tcPr>
            <w:tcW w:w="851" w:type="dxa"/>
          </w:tcPr>
          <w:p w14:paraId="7C0426F3" w14:textId="7FA8F082" w:rsidR="00344052" w:rsidRPr="0078624E" w:rsidRDefault="00344052" w:rsidP="319C1716">
            <w:pPr>
              <w:spacing w:after="0" w:line="240" w:lineRule="auto"/>
              <w:rPr>
                <w:rFonts w:ascii="Arial Narrow" w:eastAsia="Times New Roman" w:hAnsi="Arial Narrow" w:cs="Arial"/>
                <w:lang w:eastAsia="en-GB"/>
              </w:rPr>
            </w:pPr>
          </w:p>
        </w:tc>
        <w:tc>
          <w:tcPr>
            <w:tcW w:w="850" w:type="dxa"/>
          </w:tcPr>
          <w:p w14:paraId="7C0426F4" w14:textId="77FFAAF0" w:rsidR="00344052" w:rsidRPr="0078624E" w:rsidRDefault="00344052" w:rsidP="319C1716">
            <w:pPr>
              <w:spacing w:after="0" w:line="240" w:lineRule="auto"/>
              <w:rPr>
                <w:rFonts w:ascii="Arial Narrow" w:eastAsia="Times New Roman" w:hAnsi="Arial Narrow" w:cs="Arial"/>
                <w:lang w:eastAsia="en-GB"/>
              </w:rPr>
            </w:pPr>
          </w:p>
        </w:tc>
        <w:tc>
          <w:tcPr>
            <w:tcW w:w="1890" w:type="dxa"/>
          </w:tcPr>
          <w:p w14:paraId="7C0426F5" w14:textId="7722464B" w:rsidR="00344052" w:rsidRPr="0078624E" w:rsidRDefault="00344052" w:rsidP="4AB26100">
            <w:pPr>
              <w:spacing w:after="0" w:line="240" w:lineRule="auto"/>
              <w:rPr>
                <w:rFonts w:ascii="Arial Narrow" w:eastAsia="Times New Roman" w:hAnsi="Arial Narrow" w:cs="Arial"/>
                <w:lang w:eastAsia="en-GB"/>
              </w:rPr>
            </w:pPr>
          </w:p>
        </w:tc>
      </w:tr>
      <w:tr w:rsidR="00421883" w:rsidRPr="0078624E" w14:paraId="472C4AF4" w14:textId="77777777" w:rsidTr="2D3B03B1">
        <w:trPr>
          <w:trHeight w:val="734"/>
          <w:tblHeader/>
          <w:jc w:val="center"/>
        </w:trPr>
        <w:tc>
          <w:tcPr>
            <w:tcW w:w="526" w:type="dxa"/>
          </w:tcPr>
          <w:p w14:paraId="43D7A544" w14:textId="77777777" w:rsidR="00421883" w:rsidRPr="0078624E" w:rsidRDefault="00421883" w:rsidP="00FC580F">
            <w:pPr>
              <w:pStyle w:val="ListParagraph"/>
              <w:numPr>
                <w:ilvl w:val="0"/>
                <w:numId w:val="12"/>
              </w:numPr>
              <w:spacing w:after="0" w:line="240" w:lineRule="auto"/>
              <w:rPr>
                <w:rFonts w:ascii="Arial Narrow" w:eastAsia="Times New Roman" w:hAnsi="Arial Narrow" w:cs="Arial"/>
                <w:bCs/>
                <w:lang w:eastAsia="en-GB"/>
              </w:rPr>
            </w:pPr>
          </w:p>
        </w:tc>
        <w:tc>
          <w:tcPr>
            <w:tcW w:w="1417" w:type="dxa"/>
          </w:tcPr>
          <w:p w14:paraId="42EC0A61" w14:textId="3E003022" w:rsidR="00421883" w:rsidRPr="0078624E" w:rsidRDefault="006203D4" w:rsidP="00E90391">
            <w:pPr>
              <w:spacing w:after="0" w:line="240" w:lineRule="auto"/>
              <w:rPr>
                <w:rFonts w:ascii="Arial Narrow" w:eastAsia="Times New Roman" w:hAnsi="Arial Narrow" w:cs="Arial"/>
                <w:bCs/>
                <w:lang w:eastAsia="en-GB"/>
              </w:rPr>
            </w:pPr>
            <w:r>
              <w:rPr>
                <w:rFonts w:ascii="Arial Narrow" w:eastAsia="Times New Roman" w:hAnsi="Arial Narrow" w:cs="Arial"/>
                <w:bCs/>
                <w:lang w:eastAsia="en-GB"/>
              </w:rPr>
              <w:t>Winter disease</w:t>
            </w:r>
          </w:p>
        </w:tc>
        <w:tc>
          <w:tcPr>
            <w:tcW w:w="3969" w:type="dxa"/>
          </w:tcPr>
          <w:p w14:paraId="56655BC7" w14:textId="77777777" w:rsidR="00421883" w:rsidRDefault="006203D4" w:rsidP="00E90391">
            <w:pPr>
              <w:pStyle w:val="ListParagraph"/>
              <w:numPr>
                <w:ilvl w:val="0"/>
                <w:numId w:val="15"/>
              </w:numPr>
              <w:spacing w:after="0" w:line="240" w:lineRule="auto"/>
              <w:rPr>
                <w:rFonts w:ascii="Arial Narrow" w:eastAsia="Times New Roman" w:hAnsi="Arial Narrow" w:cs="Arial"/>
                <w:bCs/>
                <w:lang w:eastAsia="en-GB"/>
              </w:rPr>
            </w:pPr>
            <w:r>
              <w:rPr>
                <w:rFonts w:ascii="Arial Narrow" w:eastAsia="Times New Roman" w:hAnsi="Arial Narrow" w:cs="Arial"/>
                <w:bCs/>
                <w:lang w:eastAsia="en-GB"/>
              </w:rPr>
              <w:t xml:space="preserve">Covid-19 remains a dangerous respiratory </w:t>
            </w:r>
            <w:proofErr w:type="spellStart"/>
            <w:r>
              <w:rPr>
                <w:rFonts w:ascii="Arial Narrow" w:eastAsia="Times New Roman" w:hAnsi="Arial Narrow" w:cs="Arial"/>
                <w:bCs/>
                <w:lang w:eastAsia="en-GB"/>
              </w:rPr>
              <w:t>infestion</w:t>
            </w:r>
            <w:proofErr w:type="spellEnd"/>
          </w:p>
          <w:p w14:paraId="7456FB8F" w14:textId="3E8E3323" w:rsidR="006203D4" w:rsidRPr="0078624E" w:rsidRDefault="006203D4" w:rsidP="00E90391">
            <w:pPr>
              <w:pStyle w:val="ListParagraph"/>
              <w:numPr>
                <w:ilvl w:val="0"/>
                <w:numId w:val="15"/>
              </w:numPr>
              <w:spacing w:after="0" w:line="240" w:lineRule="auto"/>
              <w:rPr>
                <w:rFonts w:ascii="Arial Narrow" w:eastAsia="Times New Roman" w:hAnsi="Arial Narrow" w:cs="Arial"/>
                <w:bCs/>
                <w:lang w:eastAsia="en-GB"/>
              </w:rPr>
            </w:pPr>
            <w:r>
              <w:rPr>
                <w:rFonts w:ascii="Arial Narrow" w:eastAsia="Times New Roman" w:hAnsi="Arial Narrow" w:cs="Arial"/>
                <w:bCs/>
                <w:lang w:eastAsia="en-GB"/>
              </w:rPr>
              <w:t xml:space="preserve">Flu </w:t>
            </w:r>
            <w:r w:rsidR="0065353B">
              <w:rPr>
                <w:rFonts w:ascii="Arial Narrow" w:eastAsia="Times New Roman" w:hAnsi="Arial Narrow" w:cs="Arial"/>
                <w:bCs/>
                <w:lang w:eastAsia="en-GB"/>
              </w:rPr>
              <w:t>has</w:t>
            </w:r>
            <w:r>
              <w:rPr>
                <w:rFonts w:ascii="Arial Narrow" w:eastAsia="Times New Roman" w:hAnsi="Arial Narrow" w:cs="Arial"/>
                <w:bCs/>
                <w:lang w:eastAsia="en-GB"/>
              </w:rPr>
              <w:t xml:space="preserve"> increased vulnerability in </w:t>
            </w:r>
            <w:proofErr w:type="spellStart"/>
            <w:r>
              <w:rPr>
                <w:rFonts w:ascii="Arial Narrow" w:eastAsia="Times New Roman" w:hAnsi="Arial Narrow" w:cs="Arial"/>
                <w:bCs/>
                <w:lang w:eastAsia="en-GB"/>
              </w:rPr>
              <w:t>pregannat</w:t>
            </w:r>
            <w:proofErr w:type="spellEnd"/>
            <w:r>
              <w:rPr>
                <w:rFonts w:ascii="Arial Narrow" w:eastAsia="Times New Roman" w:hAnsi="Arial Narrow" w:cs="Arial"/>
                <w:bCs/>
                <w:lang w:eastAsia="en-GB"/>
              </w:rPr>
              <w:t xml:space="preserve"> women</w:t>
            </w:r>
          </w:p>
        </w:tc>
        <w:tc>
          <w:tcPr>
            <w:tcW w:w="5245" w:type="dxa"/>
          </w:tcPr>
          <w:p w14:paraId="3BFC6A7D" w14:textId="77777777" w:rsidR="00421883" w:rsidRDefault="0065353B" w:rsidP="00E90391">
            <w:pPr>
              <w:pStyle w:val="ListParagraph"/>
              <w:numPr>
                <w:ilvl w:val="0"/>
                <w:numId w:val="14"/>
              </w:numPr>
              <w:spacing w:after="0" w:line="240" w:lineRule="auto"/>
              <w:rPr>
                <w:rFonts w:ascii="Arial Narrow" w:eastAsia="Times New Roman" w:hAnsi="Arial Narrow" w:cs="Arial"/>
                <w:bCs/>
                <w:lang w:eastAsia="en-GB"/>
              </w:rPr>
            </w:pPr>
            <w:r>
              <w:rPr>
                <w:rFonts w:ascii="Arial Narrow" w:eastAsia="Times New Roman" w:hAnsi="Arial Narrow" w:cs="Arial"/>
                <w:bCs/>
                <w:lang w:eastAsia="en-GB"/>
              </w:rPr>
              <w:t xml:space="preserve">Continue </w:t>
            </w:r>
            <w:proofErr w:type="spellStart"/>
            <w:r>
              <w:rPr>
                <w:rFonts w:ascii="Arial Narrow" w:eastAsia="Times New Roman" w:hAnsi="Arial Narrow" w:cs="Arial"/>
                <w:bCs/>
                <w:lang w:eastAsia="en-GB"/>
              </w:rPr>
              <w:t>waering</w:t>
            </w:r>
            <w:proofErr w:type="spellEnd"/>
            <w:r>
              <w:rPr>
                <w:rFonts w:ascii="Arial Narrow" w:eastAsia="Times New Roman" w:hAnsi="Arial Narrow" w:cs="Arial"/>
                <w:bCs/>
                <w:lang w:eastAsia="en-GB"/>
              </w:rPr>
              <w:t xml:space="preserve"> PPE in line with guidance</w:t>
            </w:r>
          </w:p>
          <w:p w14:paraId="7270E8A7" w14:textId="664A26CD" w:rsidR="0065353B" w:rsidRDefault="0065353B" w:rsidP="00E90391">
            <w:pPr>
              <w:pStyle w:val="ListParagraph"/>
              <w:numPr>
                <w:ilvl w:val="0"/>
                <w:numId w:val="14"/>
              </w:numPr>
              <w:spacing w:after="0" w:line="240" w:lineRule="auto"/>
              <w:rPr>
                <w:rFonts w:ascii="Arial Narrow" w:eastAsia="Times New Roman" w:hAnsi="Arial Narrow" w:cs="Arial"/>
                <w:bCs/>
                <w:lang w:eastAsia="en-GB"/>
              </w:rPr>
            </w:pPr>
            <w:r>
              <w:rPr>
                <w:rFonts w:ascii="Arial Narrow" w:eastAsia="Times New Roman" w:hAnsi="Arial Narrow" w:cs="Arial"/>
                <w:bCs/>
                <w:lang w:eastAsia="en-GB"/>
              </w:rPr>
              <w:t>Ensure rooms are well ventilated</w:t>
            </w:r>
          </w:p>
          <w:p w14:paraId="47FD925D" w14:textId="1950134E" w:rsidR="0065353B" w:rsidRPr="0078624E" w:rsidRDefault="0065353B" w:rsidP="00E90391">
            <w:pPr>
              <w:pStyle w:val="ListParagraph"/>
              <w:numPr>
                <w:ilvl w:val="0"/>
                <w:numId w:val="14"/>
              </w:numPr>
              <w:spacing w:after="0" w:line="240" w:lineRule="auto"/>
              <w:rPr>
                <w:rFonts w:ascii="Arial Narrow" w:eastAsia="Times New Roman" w:hAnsi="Arial Narrow" w:cs="Arial"/>
                <w:bCs/>
                <w:lang w:eastAsia="en-GB"/>
              </w:rPr>
            </w:pPr>
            <w:r>
              <w:rPr>
                <w:rFonts w:ascii="Arial Narrow" w:eastAsia="Times New Roman" w:hAnsi="Arial Narrow" w:cs="Arial"/>
                <w:bCs/>
                <w:lang w:eastAsia="en-GB"/>
              </w:rPr>
              <w:t xml:space="preserve">Ensure hand </w:t>
            </w:r>
            <w:proofErr w:type="spellStart"/>
            <w:r>
              <w:rPr>
                <w:rFonts w:ascii="Arial Narrow" w:eastAsia="Times New Roman" w:hAnsi="Arial Narrow" w:cs="Arial"/>
                <w:bCs/>
                <w:lang w:eastAsia="en-GB"/>
              </w:rPr>
              <w:t>santitiser</w:t>
            </w:r>
            <w:proofErr w:type="spellEnd"/>
            <w:r>
              <w:rPr>
                <w:rFonts w:ascii="Arial Narrow" w:eastAsia="Times New Roman" w:hAnsi="Arial Narrow" w:cs="Arial"/>
                <w:bCs/>
                <w:lang w:eastAsia="en-GB"/>
              </w:rPr>
              <w:t xml:space="preserve"> is carried with you in car and bags.</w:t>
            </w:r>
          </w:p>
        </w:tc>
        <w:tc>
          <w:tcPr>
            <w:tcW w:w="850" w:type="dxa"/>
            <w:shd w:val="clear" w:color="auto" w:fill="auto"/>
          </w:tcPr>
          <w:p w14:paraId="65E4C589" w14:textId="77777777" w:rsidR="00421883" w:rsidRPr="0078624E" w:rsidRDefault="00421883" w:rsidP="00F52370">
            <w:pPr>
              <w:spacing w:after="0" w:line="240" w:lineRule="auto"/>
              <w:rPr>
                <w:rFonts w:ascii="Arial Narrow" w:eastAsia="Times New Roman" w:hAnsi="Arial Narrow" w:cs="Arial"/>
                <w:bCs/>
                <w:lang w:eastAsia="en-GB"/>
              </w:rPr>
            </w:pPr>
          </w:p>
        </w:tc>
        <w:tc>
          <w:tcPr>
            <w:tcW w:w="851" w:type="dxa"/>
          </w:tcPr>
          <w:p w14:paraId="147B0B1D" w14:textId="77777777" w:rsidR="00421883" w:rsidRPr="0078624E" w:rsidRDefault="00421883" w:rsidP="319C1716">
            <w:pPr>
              <w:spacing w:after="0" w:line="240" w:lineRule="auto"/>
              <w:rPr>
                <w:rFonts w:ascii="Arial Narrow" w:eastAsia="Times New Roman" w:hAnsi="Arial Narrow" w:cs="Arial"/>
                <w:lang w:eastAsia="en-GB"/>
              </w:rPr>
            </w:pPr>
          </w:p>
        </w:tc>
        <w:tc>
          <w:tcPr>
            <w:tcW w:w="850" w:type="dxa"/>
          </w:tcPr>
          <w:p w14:paraId="4F66120E" w14:textId="77777777" w:rsidR="00421883" w:rsidRPr="0078624E" w:rsidRDefault="00421883" w:rsidP="319C1716">
            <w:pPr>
              <w:spacing w:after="0" w:line="240" w:lineRule="auto"/>
              <w:rPr>
                <w:rFonts w:ascii="Arial Narrow" w:eastAsia="Times New Roman" w:hAnsi="Arial Narrow" w:cs="Arial"/>
                <w:lang w:eastAsia="en-GB"/>
              </w:rPr>
            </w:pPr>
          </w:p>
        </w:tc>
        <w:tc>
          <w:tcPr>
            <w:tcW w:w="1890" w:type="dxa"/>
          </w:tcPr>
          <w:p w14:paraId="19CF779C" w14:textId="0A141214" w:rsidR="00421883" w:rsidRPr="4AB26100" w:rsidRDefault="00421883" w:rsidP="4AB26100">
            <w:pPr>
              <w:spacing w:after="0" w:line="240" w:lineRule="auto"/>
              <w:rPr>
                <w:rFonts w:ascii="Arial Narrow" w:eastAsia="Times New Roman" w:hAnsi="Arial Narrow" w:cs="Arial"/>
                <w:lang w:eastAsia="en-GB"/>
              </w:rPr>
            </w:pPr>
          </w:p>
        </w:tc>
      </w:tr>
    </w:tbl>
    <w:p w14:paraId="57F55AB1" w14:textId="4EA5A53E" w:rsidR="4AB26100" w:rsidRDefault="4AB26100"/>
    <w:p w14:paraId="4E4921A5" w14:textId="767648FF" w:rsidR="00274DE8" w:rsidRPr="00274DE8" w:rsidRDefault="00274DE8" w:rsidP="00274DE8">
      <w:pPr>
        <w:jc w:val="center"/>
        <w:rPr>
          <w:rFonts w:ascii="Arial Narrow" w:hAnsi="Arial Narrow"/>
        </w:rPr>
      </w:pPr>
      <w:r w:rsidRPr="00274DE8">
        <w:rPr>
          <w:rFonts w:ascii="Arial Narrow" w:hAnsi="Arial Narrow"/>
          <w:b/>
        </w:rPr>
        <w:lastRenderedPageBreak/>
        <w:t>ACTION PLAN</w:t>
      </w:r>
    </w:p>
    <w:tbl>
      <w:tblPr>
        <w:tblpPr w:leftFromText="180" w:rightFromText="180" w:vertAnchor="text" w:horzAnchor="margin" w:tblpX="40" w:tblpY="104"/>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8762"/>
        <w:gridCol w:w="2261"/>
        <w:gridCol w:w="2126"/>
        <w:gridCol w:w="1701"/>
      </w:tblGrid>
      <w:tr w:rsidR="00274DE8" w:rsidRPr="00EA7D7F" w14:paraId="61EF75A0" w14:textId="77777777" w:rsidTr="2D3B03B1">
        <w:trPr>
          <w:trHeight w:val="414"/>
        </w:trPr>
        <w:tc>
          <w:tcPr>
            <w:tcW w:w="743" w:type="dxa"/>
            <w:shd w:val="clear" w:color="auto" w:fill="95B3D7" w:themeFill="accent1" w:themeFillTint="99"/>
            <w:vAlign w:val="center"/>
          </w:tcPr>
          <w:p w14:paraId="1720652B" w14:textId="64697371" w:rsidR="00274DE8" w:rsidRPr="00EA7D7F" w:rsidRDefault="00274DE8" w:rsidP="00274DE8">
            <w:pPr>
              <w:spacing w:after="0" w:line="240" w:lineRule="auto"/>
              <w:jc w:val="center"/>
              <w:rPr>
                <w:rFonts w:cstheme="minorHAnsi"/>
                <w:b/>
                <w:bCs/>
                <w:sz w:val="24"/>
                <w:szCs w:val="24"/>
              </w:rPr>
            </w:pPr>
            <w:r w:rsidRPr="00EA7D7F">
              <w:rPr>
                <w:rFonts w:cstheme="minorHAnsi"/>
                <w:b/>
                <w:bCs/>
                <w:sz w:val="24"/>
                <w:szCs w:val="24"/>
              </w:rPr>
              <w:t>Ref no</w:t>
            </w:r>
          </w:p>
        </w:tc>
        <w:tc>
          <w:tcPr>
            <w:tcW w:w="8762" w:type="dxa"/>
            <w:shd w:val="clear" w:color="auto" w:fill="95B3D7" w:themeFill="accent1" w:themeFillTint="99"/>
            <w:vAlign w:val="center"/>
          </w:tcPr>
          <w:p w14:paraId="50D5DC17" w14:textId="77777777" w:rsidR="00274DE8" w:rsidRPr="00EA7D7F" w:rsidRDefault="00274DE8" w:rsidP="00274DE8">
            <w:pPr>
              <w:spacing w:after="0" w:line="240" w:lineRule="auto"/>
              <w:jc w:val="center"/>
              <w:rPr>
                <w:rFonts w:cstheme="minorHAnsi"/>
                <w:b/>
                <w:bCs/>
                <w:sz w:val="24"/>
                <w:szCs w:val="24"/>
              </w:rPr>
            </w:pPr>
            <w:r w:rsidRPr="00EA7D7F">
              <w:rPr>
                <w:rFonts w:cstheme="minorHAnsi"/>
                <w:b/>
                <w:bCs/>
                <w:sz w:val="24"/>
                <w:szCs w:val="24"/>
              </w:rPr>
              <w:t>Action</w:t>
            </w:r>
          </w:p>
        </w:tc>
        <w:tc>
          <w:tcPr>
            <w:tcW w:w="2261" w:type="dxa"/>
            <w:shd w:val="clear" w:color="auto" w:fill="95B3D7" w:themeFill="accent1" w:themeFillTint="99"/>
            <w:vAlign w:val="center"/>
          </w:tcPr>
          <w:p w14:paraId="37694469" w14:textId="77777777" w:rsidR="00274DE8" w:rsidRPr="00EA7D7F" w:rsidRDefault="00274DE8" w:rsidP="00274DE8">
            <w:pPr>
              <w:spacing w:after="0" w:line="240" w:lineRule="auto"/>
              <w:jc w:val="center"/>
              <w:rPr>
                <w:rFonts w:cstheme="minorHAnsi"/>
                <w:b/>
                <w:bCs/>
                <w:sz w:val="24"/>
                <w:szCs w:val="24"/>
              </w:rPr>
            </w:pPr>
            <w:r w:rsidRPr="00EA7D7F">
              <w:rPr>
                <w:rFonts w:cstheme="minorHAnsi"/>
                <w:b/>
                <w:bCs/>
                <w:sz w:val="24"/>
                <w:szCs w:val="24"/>
              </w:rPr>
              <w:t>Person responsible</w:t>
            </w:r>
          </w:p>
        </w:tc>
        <w:tc>
          <w:tcPr>
            <w:tcW w:w="2126" w:type="dxa"/>
            <w:shd w:val="clear" w:color="auto" w:fill="95B3D7" w:themeFill="accent1" w:themeFillTint="99"/>
            <w:vAlign w:val="center"/>
          </w:tcPr>
          <w:p w14:paraId="5C7232C1" w14:textId="77777777" w:rsidR="00274DE8" w:rsidRPr="00EA7D7F" w:rsidRDefault="00274DE8" w:rsidP="00274DE8">
            <w:pPr>
              <w:spacing w:after="0" w:line="240" w:lineRule="auto"/>
              <w:jc w:val="center"/>
              <w:rPr>
                <w:rFonts w:cstheme="minorHAnsi"/>
                <w:b/>
                <w:bCs/>
                <w:sz w:val="24"/>
                <w:szCs w:val="24"/>
              </w:rPr>
            </w:pPr>
            <w:r w:rsidRPr="00EA7D7F">
              <w:rPr>
                <w:rFonts w:cstheme="minorHAnsi"/>
                <w:b/>
                <w:bCs/>
                <w:sz w:val="24"/>
                <w:szCs w:val="24"/>
              </w:rPr>
              <w:t>Date for completion</w:t>
            </w:r>
          </w:p>
        </w:tc>
        <w:tc>
          <w:tcPr>
            <w:tcW w:w="1701" w:type="dxa"/>
            <w:shd w:val="clear" w:color="auto" w:fill="95B3D7" w:themeFill="accent1" w:themeFillTint="99"/>
            <w:vAlign w:val="center"/>
          </w:tcPr>
          <w:p w14:paraId="24120250" w14:textId="77777777" w:rsidR="00274DE8" w:rsidRPr="00EA7D7F" w:rsidRDefault="00274DE8" w:rsidP="00274DE8">
            <w:pPr>
              <w:spacing w:after="0" w:line="240" w:lineRule="auto"/>
              <w:jc w:val="center"/>
              <w:rPr>
                <w:rFonts w:cstheme="minorHAnsi"/>
                <w:b/>
                <w:bCs/>
                <w:sz w:val="24"/>
                <w:szCs w:val="24"/>
              </w:rPr>
            </w:pPr>
            <w:r w:rsidRPr="00EA7D7F">
              <w:rPr>
                <w:rFonts w:cstheme="minorHAnsi"/>
                <w:b/>
                <w:bCs/>
                <w:sz w:val="24"/>
                <w:szCs w:val="24"/>
              </w:rPr>
              <w:t>Status</w:t>
            </w:r>
          </w:p>
        </w:tc>
      </w:tr>
      <w:tr w:rsidR="00274DE8" w:rsidRPr="00EA7D7F" w14:paraId="3C788674" w14:textId="77777777" w:rsidTr="2D3B03B1">
        <w:trPr>
          <w:trHeight w:val="238"/>
        </w:trPr>
        <w:tc>
          <w:tcPr>
            <w:tcW w:w="743" w:type="dxa"/>
          </w:tcPr>
          <w:p w14:paraId="3A806EAA" w14:textId="77777777" w:rsidR="00274DE8" w:rsidRPr="00B46F22" w:rsidRDefault="00274DE8" w:rsidP="00274DE8">
            <w:pPr>
              <w:pStyle w:val="ListParagraph"/>
              <w:numPr>
                <w:ilvl w:val="0"/>
                <w:numId w:val="38"/>
              </w:numPr>
              <w:jc w:val="both"/>
              <w:rPr>
                <w:rFonts w:cstheme="minorHAnsi"/>
                <w:bCs/>
              </w:rPr>
            </w:pPr>
          </w:p>
        </w:tc>
        <w:tc>
          <w:tcPr>
            <w:tcW w:w="8762" w:type="dxa"/>
          </w:tcPr>
          <w:p w14:paraId="6C224D0B" w14:textId="5DF10E7C" w:rsidR="00274DE8" w:rsidRPr="00EA7D7F" w:rsidRDefault="00274DE8" w:rsidP="319C1716">
            <w:pPr>
              <w:tabs>
                <w:tab w:val="left" w:pos="432"/>
              </w:tabs>
              <w:spacing w:after="0" w:line="240" w:lineRule="auto"/>
              <w:jc w:val="both"/>
            </w:pPr>
          </w:p>
        </w:tc>
        <w:tc>
          <w:tcPr>
            <w:tcW w:w="2261" w:type="dxa"/>
          </w:tcPr>
          <w:p w14:paraId="7AF27E4D" w14:textId="4D4B55DE" w:rsidR="00274DE8" w:rsidRPr="00EA7D7F" w:rsidRDefault="00274DE8" w:rsidP="319C1716">
            <w:pPr>
              <w:spacing w:after="0" w:line="240" w:lineRule="auto"/>
              <w:jc w:val="center"/>
              <w:rPr>
                <w:sz w:val="24"/>
                <w:szCs w:val="24"/>
              </w:rPr>
            </w:pPr>
          </w:p>
        </w:tc>
        <w:tc>
          <w:tcPr>
            <w:tcW w:w="2126" w:type="dxa"/>
          </w:tcPr>
          <w:p w14:paraId="43E451F9" w14:textId="6FD74B94" w:rsidR="00274DE8" w:rsidRPr="00EA7D7F" w:rsidRDefault="00274DE8" w:rsidP="4AB26100">
            <w:pPr>
              <w:spacing w:after="0" w:line="240" w:lineRule="auto"/>
              <w:jc w:val="center"/>
              <w:rPr>
                <w:sz w:val="24"/>
                <w:szCs w:val="24"/>
              </w:rPr>
            </w:pPr>
          </w:p>
        </w:tc>
        <w:tc>
          <w:tcPr>
            <w:tcW w:w="1701" w:type="dxa"/>
          </w:tcPr>
          <w:p w14:paraId="29299CFE" w14:textId="0DB70271" w:rsidR="00274DE8" w:rsidRPr="00EA7D7F" w:rsidRDefault="2CDECB1B" w:rsidP="319C1716">
            <w:pPr>
              <w:spacing w:after="0" w:line="240" w:lineRule="auto"/>
              <w:jc w:val="center"/>
              <w:rPr>
                <w:sz w:val="24"/>
                <w:szCs w:val="24"/>
              </w:rPr>
            </w:pPr>
            <w:r w:rsidRPr="42E980DF">
              <w:rPr>
                <w:sz w:val="24"/>
                <w:szCs w:val="24"/>
              </w:rPr>
              <w:t xml:space="preserve"> </w:t>
            </w:r>
          </w:p>
        </w:tc>
      </w:tr>
      <w:tr w:rsidR="00274DE8" w:rsidRPr="00EA7D7F" w14:paraId="2AB160CC" w14:textId="77777777" w:rsidTr="2D3B03B1">
        <w:trPr>
          <w:trHeight w:val="302"/>
        </w:trPr>
        <w:tc>
          <w:tcPr>
            <w:tcW w:w="743" w:type="dxa"/>
          </w:tcPr>
          <w:p w14:paraId="76CAE33C" w14:textId="77777777" w:rsidR="00274DE8" w:rsidRPr="00563DBA" w:rsidRDefault="00274DE8" w:rsidP="00274DE8">
            <w:pPr>
              <w:pStyle w:val="ListParagraph"/>
              <w:numPr>
                <w:ilvl w:val="0"/>
                <w:numId w:val="38"/>
              </w:numPr>
              <w:jc w:val="both"/>
              <w:rPr>
                <w:rFonts w:cstheme="minorHAnsi"/>
                <w:bCs/>
              </w:rPr>
            </w:pPr>
          </w:p>
        </w:tc>
        <w:tc>
          <w:tcPr>
            <w:tcW w:w="8762" w:type="dxa"/>
          </w:tcPr>
          <w:p w14:paraId="607C5F7E" w14:textId="1D39C8D2" w:rsidR="00274DE8" w:rsidRPr="00EA7D7F" w:rsidRDefault="00274DE8" w:rsidP="319C1716">
            <w:pPr>
              <w:tabs>
                <w:tab w:val="left" w:pos="432"/>
              </w:tabs>
              <w:spacing w:after="0" w:line="240" w:lineRule="auto"/>
              <w:jc w:val="both"/>
            </w:pPr>
          </w:p>
        </w:tc>
        <w:tc>
          <w:tcPr>
            <w:tcW w:w="2261" w:type="dxa"/>
          </w:tcPr>
          <w:p w14:paraId="1E6857CA" w14:textId="4EB46C9E" w:rsidR="00274DE8" w:rsidRPr="00EA7D7F" w:rsidRDefault="00274DE8" w:rsidP="319C1716">
            <w:pPr>
              <w:spacing w:after="0" w:line="240" w:lineRule="auto"/>
              <w:jc w:val="center"/>
              <w:rPr>
                <w:sz w:val="24"/>
                <w:szCs w:val="24"/>
              </w:rPr>
            </w:pPr>
          </w:p>
        </w:tc>
        <w:tc>
          <w:tcPr>
            <w:tcW w:w="2126" w:type="dxa"/>
          </w:tcPr>
          <w:p w14:paraId="23FCB341" w14:textId="77777777" w:rsidR="00274DE8" w:rsidRPr="00EA7D7F" w:rsidRDefault="00274DE8" w:rsidP="00274DE8">
            <w:pPr>
              <w:spacing w:after="0" w:line="240" w:lineRule="auto"/>
              <w:jc w:val="center"/>
              <w:rPr>
                <w:rFonts w:cstheme="minorHAnsi"/>
                <w:sz w:val="24"/>
                <w:szCs w:val="24"/>
              </w:rPr>
            </w:pPr>
          </w:p>
        </w:tc>
        <w:tc>
          <w:tcPr>
            <w:tcW w:w="1701" w:type="dxa"/>
          </w:tcPr>
          <w:p w14:paraId="30759A68" w14:textId="5AB8FE4C" w:rsidR="00274DE8" w:rsidRPr="00EA7D7F" w:rsidRDefault="00274DE8" w:rsidP="319C1716">
            <w:pPr>
              <w:spacing w:after="0" w:line="240" w:lineRule="auto"/>
              <w:jc w:val="center"/>
              <w:rPr>
                <w:sz w:val="24"/>
                <w:szCs w:val="24"/>
              </w:rPr>
            </w:pPr>
          </w:p>
        </w:tc>
      </w:tr>
      <w:tr w:rsidR="00274DE8" w:rsidRPr="00EA7D7F" w14:paraId="1BEF0F0D" w14:textId="77777777" w:rsidTr="2D3B03B1">
        <w:trPr>
          <w:trHeight w:val="302"/>
        </w:trPr>
        <w:tc>
          <w:tcPr>
            <w:tcW w:w="743" w:type="dxa"/>
          </w:tcPr>
          <w:p w14:paraId="736B10B4" w14:textId="77777777" w:rsidR="00274DE8" w:rsidRPr="00563DBA" w:rsidRDefault="00274DE8" w:rsidP="00274DE8">
            <w:pPr>
              <w:pStyle w:val="ListParagraph"/>
              <w:numPr>
                <w:ilvl w:val="0"/>
                <w:numId w:val="38"/>
              </w:numPr>
              <w:jc w:val="both"/>
              <w:rPr>
                <w:rFonts w:cstheme="minorHAnsi"/>
                <w:bCs/>
              </w:rPr>
            </w:pPr>
          </w:p>
        </w:tc>
        <w:tc>
          <w:tcPr>
            <w:tcW w:w="8762" w:type="dxa"/>
          </w:tcPr>
          <w:p w14:paraId="6D6CCFF6" w14:textId="47FCC95B" w:rsidR="00274DE8" w:rsidRPr="00EA7D7F" w:rsidRDefault="00274DE8" w:rsidP="319C1716">
            <w:pPr>
              <w:tabs>
                <w:tab w:val="left" w:pos="432"/>
              </w:tabs>
              <w:spacing w:after="0" w:line="240" w:lineRule="auto"/>
              <w:jc w:val="both"/>
            </w:pPr>
          </w:p>
        </w:tc>
        <w:tc>
          <w:tcPr>
            <w:tcW w:w="2261" w:type="dxa"/>
          </w:tcPr>
          <w:p w14:paraId="0272F2E7" w14:textId="5C63D62E" w:rsidR="00274DE8" w:rsidRPr="00EA7D7F" w:rsidRDefault="00274DE8" w:rsidP="319C1716">
            <w:pPr>
              <w:spacing w:after="0" w:line="240" w:lineRule="auto"/>
              <w:jc w:val="center"/>
              <w:rPr>
                <w:sz w:val="24"/>
                <w:szCs w:val="24"/>
              </w:rPr>
            </w:pPr>
          </w:p>
        </w:tc>
        <w:tc>
          <w:tcPr>
            <w:tcW w:w="2126" w:type="dxa"/>
          </w:tcPr>
          <w:p w14:paraId="0EDD3601" w14:textId="77777777" w:rsidR="00274DE8" w:rsidRPr="00EA7D7F" w:rsidRDefault="00274DE8" w:rsidP="00274DE8">
            <w:pPr>
              <w:spacing w:after="0" w:line="240" w:lineRule="auto"/>
              <w:jc w:val="center"/>
              <w:rPr>
                <w:rFonts w:cstheme="minorHAnsi"/>
                <w:sz w:val="24"/>
                <w:szCs w:val="24"/>
              </w:rPr>
            </w:pPr>
          </w:p>
        </w:tc>
        <w:tc>
          <w:tcPr>
            <w:tcW w:w="1701" w:type="dxa"/>
          </w:tcPr>
          <w:p w14:paraId="576D6CAD" w14:textId="5817A95B" w:rsidR="00274DE8" w:rsidRDefault="00274DE8" w:rsidP="319C1716">
            <w:pPr>
              <w:spacing w:after="0" w:line="240" w:lineRule="auto"/>
              <w:jc w:val="center"/>
              <w:rPr>
                <w:sz w:val="24"/>
                <w:szCs w:val="24"/>
              </w:rPr>
            </w:pPr>
          </w:p>
        </w:tc>
      </w:tr>
      <w:tr w:rsidR="00274DE8" w:rsidRPr="00EA7D7F" w14:paraId="122924EC" w14:textId="77777777" w:rsidTr="2D3B03B1">
        <w:trPr>
          <w:trHeight w:val="302"/>
        </w:trPr>
        <w:tc>
          <w:tcPr>
            <w:tcW w:w="743" w:type="dxa"/>
          </w:tcPr>
          <w:p w14:paraId="3D213645" w14:textId="77777777" w:rsidR="00274DE8" w:rsidRPr="00563DBA" w:rsidRDefault="00274DE8" w:rsidP="00274DE8">
            <w:pPr>
              <w:pStyle w:val="ListParagraph"/>
              <w:numPr>
                <w:ilvl w:val="0"/>
                <w:numId w:val="38"/>
              </w:numPr>
              <w:jc w:val="both"/>
              <w:rPr>
                <w:rFonts w:cstheme="minorHAnsi"/>
                <w:bCs/>
              </w:rPr>
            </w:pPr>
          </w:p>
        </w:tc>
        <w:tc>
          <w:tcPr>
            <w:tcW w:w="8762" w:type="dxa"/>
          </w:tcPr>
          <w:p w14:paraId="3E2BD905" w14:textId="77777777" w:rsidR="00274DE8" w:rsidRPr="00EA7D7F" w:rsidRDefault="00274DE8" w:rsidP="00274DE8">
            <w:pPr>
              <w:tabs>
                <w:tab w:val="left" w:pos="432"/>
              </w:tabs>
              <w:spacing w:after="0" w:line="240" w:lineRule="auto"/>
              <w:jc w:val="both"/>
              <w:rPr>
                <w:rFonts w:cstheme="minorHAnsi"/>
              </w:rPr>
            </w:pPr>
          </w:p>
        </w:tc>
        <w:tc>
          <w:tcPr>
            <w:tcW w:w="2261" w:type="dxa"/>
          </w:tcPr>
          <w:p w14:paraId="33317A7F" w14:textId="77777777" w:rsidR="00274DE8" w:rsidRPr="00EA7D7F" w:rsidRDefault="00274DE8" w:rsidP="00274DE8">
            <w:pPr>
              <w:spacing w:after="0" w:line="240" w:lineRule="auto"/>
              <w:jc w:val="center"/>
              <w:rPr>
                <w:rFonts w:cstheme="minorHAnsi"/>
                <w:sz w:val="24"/>
                <w:szCs w:val="24"/>
              </w:rPr>
            </w:pPr>
          </w:p>
        </w:tc>
        <w:tc>
          <w:tcPr>
            <w:tcW w:w="2126" w:type="dxa"/>
          </w:tcPr>
          <w:p w14:paraId="0C352046" w14:textId="77777777" w:rsidR="00274DE8" w:rsidRPr="00EA7D7F" w:rsidRDefault="00274DE8" w:rsidP="00274DE8">
            <w:pPr>
              <w:spacing w:after="0" w:line="240" w:lineRule="auto"/>
              <w:jc w:val="center"/>
              <w:rPr>
                <w:rFonts w:cstheme="minorHAnsi"/>
                <w:sz w:val="24"/>
                <w:szCs w:val="24"/>
              </w:rPr>
            </w:pPr>
          </w:p>
        </w:tc>
        <w:tc>
          <w:tcPr>
            <w:tcW w:w="1701" w:type="dxa"/>
          </w:tcPr>
          <w:p w14:paraId="6D23D181" w14:textId="77777777" w:rsidR="00274DE8" w:rsidRDefault="00274DE8" w:rsidP="00274DE8">
            <w:pPr>
              <w:spacing w:after="0" w:line="240" w:lineRule="auto"/>
              <w:jc w:val="center"/>
              <w:rPr>
                <w:rFonts w:cstheme="minorHAnsi"/>
                <w:sz w:val="24"/>
                <w:szCs w:val="24"/>
              </w:rPr>
            </w:pPr>
          </w:p>
        </w:tc>
      </w:tr>
    </w:tbl>
    <w:p w14:paraId="27D5C9D5" w14:textId="524501EF" w:rsidR="4AB26100" w:rsidRDefault="4AB26100"/>
    <w:p w14:paraId="7C0426FA" w14:textId="77777777" w:rsidR="001F0D58" w:rsidRDefault="001F0D58">
      <w:pPr>
        <w:rPr>
          <w:rFonts w:ascii="Arial Narrow" w:hAnsi="Arial Narrow"/>
        </w:rPr>
      </w:pPr>
    </w:p>
    <w:p w14:paraId="07A8BE01" w14:textId="77777777" w:rsidR="00370C43" w:rsidRPr="0078624E" w:rsidRDefault="00370C43">
      <w:pPr>
        <w:rPr>
          <w:rFonts w:ascii="Arial Narrow" w:hAnsi="Arial Narrow"/>
        </w:rPr>
      </w:pPr>
    </w:p>
    <w:p w14:paraId="28BDAF34" w14:textId="77777777" w:rsidR="00274DE8" w:rsidRDefault="00274DE8" w:rsidP="001C6C37">
      <w:pPr>
        <w:rPr>
          <w:rFonts w:ascii="Arial Narrow" w:hAnsi="Arial Narrow"/>
          <w:b/>
        </w:rPr>
      </w:pPr>
    </w:p>
    <w:p w14:paraId="0582718D" w14:textId="5F1B0408" w:rsidR="00274DE8" w:rsidRDefault="00274DE8" w:rsidP="001C6C37">
      <w:pPr>
        <w:rPr>
          <w:rFonts w:ascii="Arial Narrow" w:hAnsi="Arial Narrow"/>
          <w:b/>
        </w:rPr>
      </w:pPr>
    </w:p>
    <w:p w14:paraId="2C449BD5" w14:textId="77777777" w:rsidR="00274DE8" w:rsidRDefault="00274DE8" w:rsidP="001C6C37">
      <w:pPr>
        <w:rPr>
          <w:rFonts w:ascii="Arial Narrow" w:hAnsi="Arial Narrow"/>
          <w:b/>
        </w:rPr>
      </w:pPr>
    </w:p>
    <w:p w14:paraId="0BFAB65F" w14:textId="77777777" w:rsidR="00274DE8" w:rsidRDefault="00274DE8" w:rsidP="001C6C37">
      <w:pPr>
        <w:rPr>
          <w:rFonts w:ascii="Arial Narrow" w:hAnsi="Arial Narrow"/>
          <w:b/>
        </w:rPr>
      </w:pPr>
    </w:p>
    <w:p w14:paraId="7C0426FB" w14:textId="77777777" w:rsidR="001C6C37" w:rsidRPr="0078624E" w:rsidRDefault="001C6C37" w:rsidP="001C6C37">
      <w:pPr>
        <w:rPr>
          <w:rFonts w:ascii="Arial Narrow" w:hAnsi="Arial Narrow"/>
          <w:b/>
        </w:rPr>
      </w:pPr>
      <w:r w:rsidRPr="0078624E">
        <w:rPr>
          <w:rFonts w:ascii="Arial Narrow" w:hAnsi="Arial Narrow"/>
          <w:b/>
        </w:rPr>
        <w:t>DECLARATION BY MANAGER</w:t>
      </w:r>
    </w:p>
    <w:p w14:paraId="7C0426FC" w14:textId="2663DE22" w:rsidR="00103DC0" w:rsidRPr="0078624E" w:rsidRDefault="00103DC0" w:rsidP="001C6C37">
      <w:pPr>
        <w:rPr>
          <w:rFonts w:ascii="Arial Narrow" w:hAnsi="Arial Narrow"/>
        </w:rPr>
      </w:pPr>
      <w:r w:rsidRPr="4AB26100">
        <w:rPr>
          <w:rFonts w:ascii="Arial Narrow" w:hAnsi="Arial Narrow"/>
        </w:rPr>
        <w:t xml:space="preserve">I confirm that this risk assessment was </w:t>
      </w:r>
      <w:r w:rsidR="00846979" w:rsidRPr="4AB26100">
        <w:rPr>
          <w:rFonts w:ascii="Arial Narrow" w:hAnsi="Arial Narrow"/>
        </w:rPr>
        <w:t xml:space="preserve">undertaken in agreement with </w:t>
      </w:r>
      <w:r w:rsidR="0C940B22" w:rsidRPr="4AB26100">
        <w:rPr>
          <w:rFonts w:ascii="Arial Narrow" w:hAnsi="Arial Narrow"/>
        </w:rPr>
        <w:t xml:space="preserve">Luci </w:t>
      </w:r>
      <w:proofErr w:type="spellStart"/>
      <w:r w:rsidR="0C940B22" w:rsidRPr="4AB26100">
        <w:rPr>
          <w:rFonts w:ascii="Arial Narrow" w:hAnsi="Arial Narrow"/>
        </w:rPr>
        <w:t>Huggonson</w:t>
      </w:r>
      <w:proofErr w:type="spellEnd"/>
      <w:r w:rsidR="0C940B22" w:rsidRPr="4AB26100">
        <w:rPr>
          <w:rFonts w:ascii="Arial Narrow" w:hAnsi="Arial Narrow"/>
        </w:rPr>
        <w:t xml:space="preserve"> </w:t>
      </w:r>
      <w:r w:rsidRPr="4AB26100">
        <w:rPr>
          <w:rFonts w:ascii="Arial Narrow" w:hAnsi="Arial Narrow"/>
        </w:rPr>
        <w:t xml:space="preserve">and identified </w:t>
      </w:r>
      <w:r w:rsidR="00846979" w:rsidRPr="4AB26100">
        <w:rPr>
          <w:rFonts w:ascii="Arial Narrow" w:hAnsi="Arial Narrow"/>
        </w:rPr>
        <w:t xml:space="preserve">controls have been jointly agreed. Where the </w:t>
      </w:r>
      <w:r w:rsidR="005B6B1E" w:rsidRPr="4AB26100">
        <w:rPr>
          <w:rFonts w:ascii="Arial Narrow" w:hAnsi="Arial Narrow"/>
        </w:rPr>
        <w:t>controls</w:t>
      </w:r>
      <w:r w:rsidR="00846979" w:rsidRPr="4AB26100">
        <w:rPr>
          <w:rFonts w:ascii="Arial Narrow" w:hAnsi="Arial Narrow"/>
        </w:rPr>
        <w:t xml:space="preserve"> are not adequate to reduce the employee’s exposure, the employee will be referred to Occupational Health and HR as </w:t>
      </w:r>
      <w:r w:rsidR="005B6B1E" w:rsidRPr="4AB26100">
        <w:rPr>
          <w:rFonts w:ascii="Arial Narrow" w:hAnsi="Arial Narrow"/>
        </w:rPr>
        <w:t>appropriate</w:t>
      </w:r>
      <w:r w:rsidR="00846979" w:rsidRPr="4AB26100">
        <w:rPr>
          <w:rFonts w:ascii="Arial Narrow" w:hAnsi="Arial Narrow"/>
        </w:rPr>
        <w:t xml:space="preserve">. </w:t>
      </w:r>
    </w:p>
    <w:p w14:paraId="2F6514F3" w14:textId="4686D011" w:rsidR="001C6C37" w:rsidRPr="0078624E" w:rsidRDefault="00846979" w:rsidP="4AB26100">
      <w:pPr>
        <w:rPr>
          <w:rFonts w:ascii="Arial Narrow" w:hAnsi="Arial Narrow"/>
        </w:rPr>
      </w:pPr>
      <w:r w:rsidRPr="2D3B03B1">
        <w:rPr>
          <w:rFonts w:ascii="Arial Narrow" w:hAnsi="Arial Narrow"/>
        </w:rPr>
        <w:t>Manager’s name</w:t>
      </w:r>
      <w:r w:rsidR="61001222" w:rsidRPr="2D3B03B1">
        <w:rPr>
          <w:rFonts w:ascii="Arial Narrow" w:hAnsi="Arial Narrow"/>
        </w:rPr>
        <w:t xml:space="preserve">: </w:t>
      </w:r>
    </w:p>
    <w:p w14:paraId="7C0426FD" w14:textId="56553A0D" w:rsidR="001C6C37" w:rsidRPr="0078624E" w:rsidRDefault="01881861" w:rsidP="001C6C37">
      <w:pPr>
        <w:rPr>
          <w:rFonts w:ascii="Arial Narrow" w:hAnsi="Arial Narrow"/>
        </w:rPr>
      </w:pPr>
      <w:r w:rsidRPr="2D3B03B1">
        <w:rPr>
          <w:rFonts w:ascii="Arial Narrow" w:hAnsi="Arial Narrow"/>
        </w:rPr>
        <w:t>S</w:t>
      </w:r>
      <w:r w:rsidR="00846979" w:rsidRPr="2D3B03B1">
        <w:rPr>
          <w:rFonts w:ascii="Arial Narrow" w:hAnsi="Arial Narrow"/>
        </w:rPr>
        <w:t>ignatu</w:t>
      </w:r>
      <w:r w:rsidR="2E451934" w:rsidRPr="2D3B03B1">
        <w:rPr>
          <w:rFonts w:ascii="Arial Narrow" w:hAnsi="Arial Narrow"/>
        </w:rPr>
        <w:t>re:</w:t>
      </w:r>
    </w:p>
    <w:p w14:paraId="7C0426FE" w14:textId="77777777" w:rsidR="00846979" w:rsidRPr="0078624E" w:rsidRDefault="00846979" w:rsidP="001C6C37">
      <w:pPr>
        <w:rPr>
          <w:rFonts w:ascii="Arial Narrow" w:hAnsi="Arial Narrow"/>
        </w:rPr>
      </w:pPr>
    </w:p>
    <w:p w14:paraId="7C0426FF" w14:textId="77777777" w:rsidR="001C6C37" w:rsidRPr="0078624E" w:rsidRDefault="001C6C37" w:rsidP="001C6C37">
      <w:pPr>
        <w:rPr>
          <w:rFonts w:ascii="Arial Narrow" w:hAnsi="Arial Narrow"/>
          <w:b/>
        </w:rPr>
      </w:pPr>
      <w:r w:rsidRPr="0078624E">
        <w:rPr>
          <w:rFonts w:ascii="Arial Narrow" w:hAnsi="Arial Narrow"/>
          <w:b/>
        </w:rPr>
        <w:t>DECLARATION BY EMPLOYEE</w:t>
      </w:r>
    </w:p>
    <w:p w14:paraId="7C042700" w14:textId="77777777" w:rsidR="00CA72D6" w:rsidRPr="0078624E" w:rsidRDefault="00CA72D6" w:rsidP="001C6C37">
      <w:pPr>
        <w:rPr>
          <w:rFonts w:ascii="Arial Narrow" w:hAnsi="Arial Narrow"/>
        </w:rPr>
      </w:pPr>
      <w:r w:rsidRPr="0078624E">
        <w:rPr>
          <w:rFonts w:ascii="Arial Narrow" w:hAnsi="Arial Narrow"/>
        </w:rPr>
        <w:t>I confirm that I was involved in assessing my risks during pregnancy or as a new mother and I agree in following these control measures to reduce my exposure to the above risks. I also agree to notify my line manager immediately if my situation changes following this risk assessment.</w:t>
      </w:r>
    </w:p>
    <w:p w14:paraId="030D8518" w14:textId="577A087E" w:rsidR="001C6C37" w:rsidRPr="0078624E" w:rsidRDefault="00CA72D6" w:rsidP="4AB26100">
      <w:pPr>
        <w:rPr>
          <w:rFonts w:ascii="Arial Narrow" w:hAnsi="Arial Narrow"/>
        </w:rPr>
      </w:pPr>
      <w:r w:rsidRPr="2D3B03B1">
        <w:rPr>
          <w:rFonts w:ascii="Arial Narrow" w:hAnsi="Arial Narrow"/>
        </w:rPr>
        <w:t>Employee’s name</w:t>
      </w:r>
    </w:p>
    <w:p w14:paraId="7C042701" w14:textId="6D957A53" w:rsidR="001C6C37" w:rsidRPr="0078624E" w:rsidRDefault="5B7A93B0" w:rsidP="4AB26100">
      <w:r w:rsidRPr="2D3B03B1">
        <w:rPr>
          <w:rFonts w:ascii="Arial Narrow" w:hAnsi="Arial Narrow"/>
        </w:rPr>
        <w:t>S</w:t>
      </w:r>
      <w:r w:rsidR="00CA72D6" w:rsidRPr="2D3B03B1">
        <w:rPr>
          <w:rFonts w:ascii="Arial Narrow" w:hAnsi="Arial Narrow"/>
        </w:rPr>
        <w:t>ignature</w:t>
      </w:r>
      <w:r w:rsidR="6D5A9B34" w:rsidRPr="2D3B03B1">
        <w:rPr>
          <w:rFonts w:ascii="Arial Narrow" w:hAnsi="Arial Narrow"/>
        </w:rPr>
        <w:t xml:space="preserve"> </w:t>
      </w:r>
    </w:p>
    <w:sectPr w:rsidR="001C6C37" w:rsidRPr="0078624E" w:rsidSect="001C3E25">
      <w:headerReference w:type="default" r:id="rId11"/>
      <w:footerReference w:type="default" r:id="rId12"/>
      <w:pgSz w:w="16838" w:h="11906" w:orient="landscape"/>
      <w:pgMar w:top="1198"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42704" w14:textId="77777777" w:rsidR="00736968" w:rsidRDefault="00736968" w:rsidP="00962EBD">
      <w:pPr>
        <w:spacing w:after="0" w:line="240" w:lineRule="auto"/>
      </w:pPr>
      <w:r>
        <w:separator/>
      </w:r>
    </w:p>
  </w:endnote>
  <w:endnote w:type="continuationSeparator" w:id="0">
    <w:p w14:paraId="7C042705" w14:textId="77777777" w:rsidR="00736968" w:rsidRDefault="00736968" w:rsidP="0096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SMinchoE">
    <w:altName w:val="MS PMincho"/>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2708" w14:textId="77777777" w:rsidR="00736968" w:rsidRPr="000D1934" w:rsidRDefault="00736968">
    <w:pPr>
      <w:pStyle w:val="Footer"/>
      <w:rPr>
        <w:sz w:val="20"/>
        <w:szCs w:val="20"/>
      </w:rPr>
    </w:pPr>
    <w:r w:rsidRPr="000D1934">
      <w:rPr>
        <w:sz w:val="20"/>
        <w:szCs w:val="20"/>
      </w:rPr>
      <w:t xml:space="preserve">Version </w:t>
    </w:r>
    <w:r>
      <w:rPr>
        <w:sz w:val="20"/>
        <w:szCs w:val="20"/>
      </w:rPr>
      <w:t>0</w:t>
    </w:r>
    <w:r w:rsidRPr="000D1934">
      <w:rPr>
        <w:sz w:val="20"/>
        <w:szCs w:val="20"/>
      </w:rPr>
      <w:t xml:space="preserve">1- </w:t>
    </w:r>
    <w:r>
      <w:rPr>
        <w:sz w:val="20"/>
        <w:szCs w:val="20"/>
      </w:rPr>
      <w:t>March 2021</w:t>
    </w:r>
  </w:p>
  <w:p w14:paraId="7C042709" w14:textId="77777777" w:rsidR="00736968" w:rsidRDefault="0073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42702" w14:textId="77777777" w:rsidR="00736968" w:rsidRDefault="00736968" w:rsidP="00962EBD">
      <w:pPr>
        <w:spacing w:after="0" w:line="240" w:lineRule="auto"/>
      </w:pPr>
      <w:r>
        <w:separator/>
      </w:r>
    </w:p>
  </w:footnote>
  <w:footnote w:type="continuationSeparator" w:id="0">
    <w:p w14:paraId="7C042703" w14:textId="77777777" w:rsidR="00736968" w:rsidRDefault="00736968" w:rsidP="00962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2706" w14:textId="77777777" w:rsidR="00736968" w:rsidRDefault="00736968" w:rsidP="00962EBD">
    <w:pPr>
      <w:pStyle w:val="Header"/>
      <w:jc w:val="right"/>
    </w:pPr>
    <w:r>
      <w:rPr>
        <w:noProof/>
        <w:lang w:eastAsia="en-GB"/>
      </w:rPr>
      <w:drawing>
        <wp:inline distT="0" distB="0" distL="0" distR="0" wp14:anchorId="7C04270A" wp14:editId="7C04270B">
          <wp:extent cx="5817140" cy="47665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826677" cy="477437"/>
                  </a:xfrm>
                  <a:prstGeom prst="rect">
                    <a:avLst/>
                  </a:prstGeom>
                </pic:spPr>
              </pic:pic>
            </a:graphicData>
          </a:graphic>
        </wp:inline>
      </w:drawing>
    </w:r>
  </w:p>
  <w:p w14:paraId="7C042707" w14:textId="77777777" w:rsidR="00736968" w:rsidRPr="001C3E25" w:rsidRDefault="00736968" w:rsidP="00962EBD">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1599"/>
    <w:multiLevelType w:val="hybridMultilevel"/>
    <w:tmpl w:val="673AA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3070F"/>
    <w:multiLevelType w:val="hybridMultilevel"/>
    <w:tmpl w:val="A66ABB4C"/>
    <w:lvl w:ilvl="0" w:tplc="0CB0FA12">
      <w:start w:val="1"/>
      <w:numFmt w:val="decimal"/>
      <w:lvlText w:val="%1."/>
      <w:lvlJc w:val="left"/>
      <w:pPr>
        <w:ind w:left="502" w:hanging="360"/>
      </w:pPr>
      <w:rPr>
        <w:rFonts w:ascii="Arial Narrow" w:hAnsi="Arial Narrow"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A213598"/>
    <w:multiLevelType w:val="hybridMultilevel"/>
    <w:tmpl w:val="77AC9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495F"/>
    <w:multiLevelType w:val="hybridMultilevel"/>
    <w:tmpl w:val="E8827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02FE4"/>
    <w:multiLevelType w:val="hybridMultilevel"/>
    <w:tmpl w:val="9BE06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3F7647"/>
    <w:multiLevelType w:val="hybridMultilevel"/>
    <w:tmpl w:val="47F6FB9E"/>
    <w:lvl w:ilvl="0" w:tplc="8DAA2E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A0946"/>
    <w:multiLevelType w:val="hybridMultilevel"/>
    <w:tmpl w:val="455AE5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A6FD7"/>
    <w:multiLevelType w:val="hybridMultilevel"/>
    <w:tmpl w:val="ABAED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B459E7"/>
    <w:multiLevelType w:val="hybridMultilevel"/>
    <w:tmpl w:val="76C24B6C"/>
    <w:lvl w:ilvl="0" w:tplc="C062140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76CFE"/>
    <w:multiLevelType w:val="hybridMultilevel"/>
    <w:tmpl w:val="20909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80FB4"/>
    <w:multiLevelType w:val="hybridMultilevel"/>
    <w:tmpl w:val="33E8D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CE0A1C"/>
    <w:multiLevelType w:val="hybridMultilevel"/>
    <w:tmpl w:val="46C2F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B6C25"/>
    <w:multiLevelType w:val="hybridMultilevel"/>
    <w:tmpl w:val="9F5AD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95685"/>
    <w:multiLevelType w:val="hybridMultilevel"/>
    <w:tmpl w:val="CBBA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414B6"/>
    <w:multiLevelType w:val="hybridMultilevel"/>
    <w:tmpl w:val="A10E2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454B01"/>
    <w:multiLevelType w:val="hybridMultilevel"/>
    <w:tmpl w:val="2040A20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037292"/>
    <w:multiLevelType w:val="hybridMultilevel"/>
    <w:tmpl w:val="18F25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C71A9"/>
    <w:multiLevelType w:val="hybridMultilevel"/>
    <w:tmpl w:val="F306A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A418FE"/>
    <w:multiLevelType w:val="hybridMultilevel"/>
    <w:tmpl w:val="2132F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060EAE"/>
    <w:multiLevelType w:val="hybridMultilevel"/>
    <w:tmpl w:val="D8A49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70118C"/>
    <w:multiLevelType w:val="hybridMultilevel"/>
    <w:tmpl w:val="DC0EB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72126"/>
    <w:multiLevelType w:val="hybridMultilevel"/>
    <w:tmpl w:val="AC5A8C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CE0E88"/>
    <w:multiLevelType w:val="hybridMultilevel"/>
    <w:tmpl w:val="5C0A6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892ED0"/>
    <w:multiLevelType w:val="hybridMultilevel"/>
    <w:tmpl w:val="206C2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53C11"/>
    <w:multiLevelType w:val="hybridMultilevel"/>
    <w:tmpl w:val="4E545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81494C"/>
    <w:multiLevelType w:val="hybridMultilevel"/>
    <w:tmpl w:val="38602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40E0E"/>
    <w:multiLevelType w:val="hybridMultilevel"/>
    <w:tmpl w:val="B4EA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35565"/>
    <w:multiLevelType w:val="hybridMultilevel"/>
    <w:tmpl w:val="44085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BB7BD6"/>
    <w:multiLevelType w:val="hybridMultilevel"/>
    <w:tmpl w:val="01D4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926AD"/>
    <w:multiLevelType w:val="hybridMultilevel"/>
    <w:tmpl w:val="26248AB2"/>
    <w:lvl w:ilvl="0" w:tplc="37A087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50693"/>
    <w:multiLevelType w:val="hybridMultilevel"/>
    <w:tmpl w:val="088C3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D44A59"/>
    <w:multiLevelType w:val="hybridMultilevel"/>
    <w:tmpl w:val="FA5E9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2911B8"/>
    <w:multiLevelType w:val="hybridMultilevel"/>
    <w:tmpl w:val="A35EF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CB2E28"/>
    <w:multiLevelType w:val="hybridMultilevel"/>
    <w:tmpl w:val="BEBA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B5696A"/>
    <w:multiLevelType w:val="hybridMultilevel"/>
    <w:tmpl w:val="91586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663DCA"/>
    <w:multiLevelType w:val="hybridMultilevel"/>
    <w:tmpl w:val="47725E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C08005F"/>
    <w:multiLevelType w:val="hybridMultilevel"/>
    <w:tmpl w:val="EC3E8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431852"/>
    <w:multiLevelType w:val="hybridMultilevel"/>
    <w:tmpl w:val="0C34A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32"/>
  </w:num>
  <w:num w:numId="4">
    <w:abstractNumId w:val="0"/>
  </w:num>
  <w:num w:numId="5">
    <w:abstractNumId w:val="27"/>
  </w:num>
  <w:num w:numId="6">
    <w:abstractNumId w:val="15"/>
  </w:num>
  <w:num w:numId="7">
    <w:abstractNumId w:val="6"/>
  </w:num>
  <w:num w:numId="8">
    <w:abstractNumId w:val="35"/>
  </w:num>
  <w:num w:numId="9">
    <w:abstractNumId w:val="8"/>
  </w:num>
  <w:num w:numId="10">
    <w:abstractNumId w:val="5"/>
  </w:num>
  <w:num w:numId="11">
    <w:abstractNumId w:val="29"/>
  </w:num>
  <w:num w:numId="12">
    <w:abstractNumId w:val="1"/>
  </w:num>
  <w:num w:numId="13">
    <w:abstractNumId w:val="21"/>
  </w:num>
  <w:num w:numId="14">
    <w:abstractNumId w:val="11"/>
  </w:num>
  <w:num w:numId="15">
    <w:abstractNumId w:val="22"/>
  </w:num>
  <w:num w:numId="16">
    <w:abstractNumId w:val="30"/>
  </w:num>
  <w:num w:numId="17">
    <w:abstractNumId w:val="4"/>
  </w:num>
  <w:num w:numId="18">
    <w:abstractNumId w:val="23"/>
  </w:num>
  <w:num w:numId="19">
    <w:abstractNumId w:val="26"/>
  </w:num>
  <w:num w:numId="20">
    <w:abstractNumId w:val="10"/>
  </w:num>
  <w:num w:numId="21">
    <w:abstractNumId w:val="19"/>
  </w:num>
  <w:num w:numId="22">
    <w:abstractNumId w:val="37"/>
  </w:num>
  <w:num w:numId="23">
    <w:abstractNumId w:val="18"/>
  </w:num>
  <w:num w:numId="24">
    <w:abstractNumId w:val="3"/>
  </w:num>
  <w:num w:numId="25">
    <w:abstractNumId w:val="24"/>
  </w:num>
  <w:num w:numId="26">
    <w:abstractNumId w:val="7"/>
  </w:num>
  <w:num w:numId="27">
    <w:abstractNumId w:val="13"/>
  </w:num>
  <w:num w:numId="28">
    <w:abstractNumId w:val="28"/>
  </w:num>
  <w:num w:numId="29">
    <w:abstractNumId w:val="14"/>
  </w:num>
  <w:num w:numId="30">
    <w:abstractNumId w:val="2"/>
  </w:num>
  <w:num w:numId="31">
    <w:abstractNumId w:val="17"/>
  </w:num>
  <w:num w:numId="32">
    <w:abstractNumId w:val="9"/>
  </w:num>
  <w:num w:numId="33">
    <w:abstractNumId w:val="12"/>
  </w:num>
  <w:num w:numId="34">
    <w:abstractNumId w:val="33"/>
  </w:num>
  <w:num w:numId="35">
    <w:abstractNumId w:val="36"/>
  </w:num>
  <w:num w:numId="36">
    <w:abstractNumId w:val="31"/>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BD"/>
    <w:rsid w:val="00006561"/>
    <w:rsid w:val="000107D0"/>
    <w:rsid w:val="00014CE9"/>
    <w:rsid w:val="00016534"/>
    <w:rsid w:val="000238E0"/>
    <w:rsid w:val="0004025C"/>
    <w:rsid w:val="00052CDF"/>
    <w:rsid w:val="000561D3"/>
    <w:rsid w:val="00066204"/>
    <w:rsid w:val="00072726"/>
    <w:rsid w:val="00077FFC"/>
    <w:rsid w:val="00082820"/>
    <w:rsid w:val="00084750"/>
    <w:rsid w:val="000B1960"/>
    <w:rsid w:val="000B5122"/>
    <w:rsid w:val="000B7CAA"/>
    <w:rsid w:val="000C068F"/>
    <w:rsid w:val="000C5D2E"/>
    <w:rsid w:val="000D1934"/>
    <w:rsid w:val="000D212F"/>
    <w:rsid w:val="000D2737"/>
    <w:rsid w:val="000E1956"/>
    <w:rsid w:val="000F5763"/>
    <w:rsid w:val="000F5FB0"/>
    <w:rsid w:val="00103DC0"/>
    <w:rsid w:val="001044C0"/>
    <w:rsid w:val="00105703"/>
    <w:rsid w:val="00121471"/>
    <w:rsid w:val="001326F3"/>
    <w:rsid w:val="00140E02"/>
    <w:rsid w:val="00147002"/>
    <w:rsid w:val="001717A5"/>
    <w:rsid w:val="001869F6"/>
    <w:rsid w:val="0019232E"/>
    <w:rsid w:val="00192DED"/>
    <w:rsid w:val="001A1D62"/>
    <w:rsid w:val="001A401D"/>
    <w:rsid w:val="001B43CC"/>
    <w:rsid w:val="001B452E"/>
    <w:rsid w:val="001B7B13"/>
    <w:rsid w:val="001B7B5B"/>
    <w:rsid w:val="001C049F"/>
    <w:rsid w:val="001C3E25"/>
    <w:rsid w:val="001C6C37"/>
    <w:rsid w:val="001D42B4"/>
    <w:rsid w:val="001F0D58"/>
    <w:rsid w:val="001F1901"/>
    <w:rsid w:val="001F6C42"/>
    <w:rsid w:val="00202F99"/>
    <w:rsid w:val="00212B9D"/>
    <w:rsid w:val="00227E46"/>
    <w:rsid w:val="00233420"/>
    <w:rsid w:val="00252FB4"/>
    <w:rsid w:val="00256FB3"/>
    <w:rsid w:val="00274DE8"/>
    <w:rsid w:val="00280D0A"/>
    <w:rsid w:val="00290895"/>
    <w:rsid w:val="002A53DF"/>
    <w:rsid w:val="002B2F46"/>
    <w:rsid w:val="002B3363"/>
    <w:rsid w:val="002B3728"/>
    <w:rsid w:val="002B4663"/>
    <w:rsid w:val="002F22BE"/>
    <w:rsid w:val="002F7BC4"/>
    <w:rsid w:val="00301707"/>
    <w:rsid w:val="0030572C"/>
    <w:rsid w:val="003320D7"/>
    <w:rsid w:val="00344052"/>
    <w:rsid w:val="00347DAA"/>
    <w:rsid w:val="00351D72"/>
    <w:rsid w:val="00356D67"/>
    <w:rsid w:val="00366F86"/>
    <w:rsid w:val="00370C43"/>
    <w:rsid w:val="003828EC"/>
    <w:rsid w:val="0039357C"/>
    <w:rsid w:val="0039446C"/>
    <w:rsid w:val="003963F9"/>
    <w:rsid w:val="003A0808"/>
    <w:rsid w:val="003A3506"/>
    <w:rsid w:val="003B5982"/>
    <w:rsid w:val="003C449E"/>
    <w:rsid w:val="003CCEE2"/>
    <w:rsid w:val="003D14FF"/>
    <w:rsid w:val="003E0700"/>
    <w:rsid w:val="003E63E3"/>
    <w:rsid w:val="003E700D"/>
    <w:rsid w:val="00405D0E"/>
    <w:rsid w:val="004114FB"/>
    <w:rsid w:val="00414E31"/>
    <w:rsid w:val="00421883"/>
    <w:rsid w:val="00426B06"/>
    <w:rsid w:val="00460804"/>
    <w:rsid w:val="00462933"/>
    <w:rsid w:val="004647DA"/>
    <w:rsid w:val="00480376"/>
    <w:rsid w:val="004837B0"/>
    <w:rsid w:val="0048632A"/>
    <w:rsid w:val="0048669F"/>
    <w:rsid w:val="00492990"/>
    <w:rsid w:val="00496A7D"/>
    <w:rsid w:val="004A4E23"/>
    <w:rsid w:val="004B0CF1"/>
    <w:rsid w:val="004B268D"/>
    <w:rsid w:val="004B4CA9"/>
    <w:rsid w:val="004B68B2"/>
    <w:rsid w:val="004B717A"/>
    <w:rsid w:val="004C4DB3"/>
    <w:rsid w:val="004D16B6"/>
    <w:rsid w:val="004D2A68"/>
    <w:rsid w:val="004E0424"/>
    <w:rsid w:val="004E36B6"/>
    <w:rsid w:val="004E603D"/>
    <w:rsid w:val="004E6CA4"/>
    <w:rsid w:val="004F20A4"/>
    <w:rsid w:val="0050536C"/>
    <w:rsid w:val="0052285C"/>
    <w:rsid w:val="00524FA7"/>
    <w:rsid w:val="00525DA1"/>
    <w:rsid w:val="00527D91"/>
    <w:rsid w:val="005317D4"/>
    <w:rsid w:val="00533F6C"/>
    <w:rsid w:val="00540EB7"/>
    <w:rsid w:val="00542871"/>
    <w:rsid w:val="00545D54"/>
    <w:rsid w:val="0054691C"/>
    <w:rsid w:val="00547199"/>
    <w:rsid w:val="005505AF"/>
    <w:rsid w:val="0055231E"/>
    <w:rsid w:val="00553B9F"/>
    <w:rsid w:val="0055517C"/>
    <w:rsid w:val="00557969"/>
    <w:rsid w:val="00565946"/>
    <w:rsid w:val="005711CD"/>
    <w:rsid w:val="0057685E"/>
    <w:rsid w:val="005A1A7D"/>
    <w:rsid w:val="005A568D"/>
    <w:rsid w:val="005A5CE5"/>
    <w:rsid w:val="005B0D93"/>
    <w:rsid w:val="005B32B3"/>
    <w:rsid w:val="005B6B1E"/>
    <w:rsid w:val="005C565A"/>
    <w:rsid w:val="005D6063"/>
    <w:rsid w:val="005E0D80"/>
    <w:rsid w:val="005E1917"/>
    <w:rsid w:val="005F020E"/>
    <w:rsid w:val="00601235"/>
    <w:rsid w:val="006039AE"/>
    <w:rsid w:val="00607C94"/>
    <w:rsid w:val="006118B4"/>
    <w:rsid w:val="0061378D"/>
    <w:rsid w:val="006143F5"/>
    <w:rsid w:val="00616BF1"/>
    <w:rsid w:val="006203D4"/>
    <w:rsid w:val="00620F99"/>
    <w:rsid w:val="00622BD2"/>
    <w:rsid w:val="00635D3B"/>
    <w:rsid w:val="00637519"/>
    <w:rsid w:val="006376DC"/>
    <w:rsid w:val="00637A04"/>
    <w:rsid w:val="0065353B"/>
    <w:rsid w:val="006673EA"/>
    <w:rsid w:val="006738E3"/>
    <w:rsid w:val="00674F1A"/>
    <w:rsid w:val="00677433"/>
    <w:rsid w:val="006825A9"/>
    <w:rsid w:val="00682FB9"/>
    <w:rsid w:val="006C0360"/>
    <w:rsid w:val="006D083A"/>
    <w:rsid w:val="006E68A4"/>
    <w:rsid w:val="006F3F34"/>
    <w:rsid w:val="006F4F35"/>
    <w:rsid w:val="00707748"/>
    <w:rsid w:val="00713496"/>
    <w:rsid w:val="00713631"/>
    <w:rsid w:val="00721AA0"/>
    <w:rsid w:val="00724397"/>
    <w:rsid w:val="00736968"/>
    <w:rsid w:val="0074392B"/>
    <w:rsid w:val="00744882"/>
    <w:rsid w:val="00745971"/>
    <w:rsid w:val="0074615F"/>
    <w:rsid w:val="0078624E"/>
    <w:rsid w:val="007966C9"/>
    <w:rsid w:val="007A1077"/>
    <w:rsid w:val="007A24C6"/>
    <w:rsid w:val="007B14C0"/>
    <w:rsid w:val="007B7299"/>
    <w:rsid w:val="007F0F75"/>
    <w:rsid w:val="007F1AA6"/>
    <w:rsid w:val="007F326B"/>
    <w:rsid w:val="00801902"/>
    <w:rsid w:val="00811550"/>
    <w:rsid w:val="00826D65"/>
    <w:rsid w:val="0083076F"/>
    <w:rsid w:val="00843222"/>
    <w:rsid w:val="00846979"/>
    <w:rsid w:val="00850749"/>
    <w:rsid w:val="00855CD1"/>
    <w:rsid w:val="00872E6C"/>
    <w:rsid w:val="00873651"/>
    <w:rsid w:val="0087508D"/>
    <w:rsid w:val="00887F1B"/>
    <w:rsid w:val="008B29E0"/>
    <w:rsid w:val="008B63CC"/>
    <w:rsid w:val="008C644F"/>
    <w:rsid w:val="008D2FD6"/>
    <w:rsid w:val="00906330"/>
    <w:rsid w:val="00910243"/>
    <w:rsid w:val="00910C77"/>
    <w:rsid w:val="00916B41"/>
    <w:rsid w:val="00917C65"/>
    <w:rsid w:val="00922C54"/>
    <w:rsid w:val="009372CC"/>
    <w:rsid w:val="00942EE6"/>
    <w:rsid w:val="00962EBD"/>
    <w:rsid w:val="00966184"/>
    <w:rsid w:val="00975004"/>
    <w:rsid w:val="00975091"/>
    <w:rsid w:val="00976DC9"/>
    <w:rsid w:val="00983816"/>
    <w:rsid w:val="0099073B"/>
    <w:rsid w:val="00991B35"/>
    <w:rsid w:val="00997D98"/>
    <w:rsid w:val="009A34B9"/>
    <w:rsid w:val="009B5300"/>
    <w:rsid w:val="009D6995"/>
    <w:rsid w:val="009E3EAD"/>
    <w:rsid w:val="009F6F39"/>
    <w:rsid w:val="00A075E1"/>
    <w:rsid w:val="00A117CA"/>
    <w:rsid w:val="00A122C4"/>
    <w:rsid w:val="00A16A9B"/>
    <w:rsid w:val="00A223FE"/>
    <w:rsid w:val="00A25933"/>
    <w:rsid w:val="00A26FA1"/>
    <w:rsid w:val="00A36345"/>
    <w:rsid w:val="00A3791A"/>
    <w:rsid w:val="00A552D4"/>
    <w:rsid w:val="00A60117"/>
    <w:rsid w:val="00A651A4"/>
    <w:rsid w:val="00A71545"/>
    <w:rsid w:val="00A82E46"/>
    <w:rsid w:val="00A93450"/>
    <w:rsid w:val="00A96652"/>
    <w:rsid w:val="00AA04E6"/>
    <w:rsid w:val="00AB2C27"/>
    <w:rsid w:val="00AB30B8"/>
    <w:rsid w:val="00AB42FB"/>
    <w:rsid w:val="00AC3281"/>
    <w:rsid w:val="00AC5F4A"/>
    <w:rsid w:val="00AD5B9C"/>
    <w:rsid w:val="00AD6B22"/>
    <w:rsid w:val="00AE5053"/>
    <w:rsid w:val="00AF36C5"/>
    <w:rsid w:val="00AF5392"/>
    <w:rsid w:val="00AF55FE"/>
    <w:rsid w:val="00B1283F"/>
    <w:rsid w:val="00B138F6"/>
    <w:rsid w:val="00B23EE4"/>
    <w:rsid w:val="00B34757"/>
    <w:rsid w:val="00B7265D"/>
    <w:rsid w:val="00B80211"/>
    <w:rsid w:val="00B830F7"/>
    <w:rsid w:val="00B869F0"/>
    <w:rsid w:val="00B87E7C"/>
    <w:rsid w:val="00B91D1A"/>
    <w:rsid w:val="00BA1218"/>
    <w:rsid w:val="00BB1141"/>
    <w:rsid w:val="00BB54D2"/>
    <w:rsid w:val="00BC3ABD"/>
    <w:rsid w:val="00BD0D4A"/>
    <w:rsid w:val="00BF12F4"/>
    <w:rsid w:val="00BF1ADB"/>
    <w:rsid w:val="00C01B85"/>
    <w:rsid w:val="00C024C6"/>
    <w:rsid w:val="00C057B2"/>
    <w:rsid w:val="00C26A12"/>
    <w:rsid w:val="00C30C2B"/>
    <w:rsid w:val="00C30FEB"/>
    <w:rsid w:val="00C3268E"/>
    <w:rsid w:val="00C36F08"/>
    <w:rsid w:val="00C46A49"/>
    <w:rsid w:val="00C46B85"/>
    <w:rsid w:val="00C47883"/>
    <w:rsid w:val="00C71DF3"/>
    <w:rsid w:val="00C7414F"/>
    <w:rsid w:val="00C764F8"/>
    <w:rsid w:val="00C96975"/>
    <w:rsid w:val="00CA0CC8"/>
    <w:rsid w:val="00CA3D61"/>
    <w:rsid w:val="00CA72D6"/>
    <w:rsid w:val="00CC01B6"/>
    <w:rsid w:val="00CD15A5"/>
    <w:rsid w:val="00CD1F5F"/>
    <w:rsid w:val="00CD5F29"/>
    <w:rsid w:val="00CF32C1"/>
    <w:rsid w:val="00CF6D2A"/>
    <w:rsid w:val="00D02C59"/>
    <w:rsid w:val="00D11AA9"/>
    <w:rsid w:val="00D12C84"/>
    <w:rsid w:val="00D23F48"/>
    <w:rsid w:val="00D355D0"/>
    <w:rsid w:val="00D364A8"/>
    <w:rsid w:val="00D42111"/>
    <w:rsid w:val="00D468AF"/>
    <w:rsid w:val="00D46C70"/>
    <w:rsid w:val="00D47F08"/>
    <w:rsid w:val="00D619BD"/>
    <w:rsid w:val="00D64734"/>
    <w:rsid w:val="00D665D4"/>
    <w:rsid w:val="00D951A4"/>
    <w:rsid w:val="00D965C5"/>
    <w:rsid w:val="00DA1F5C"/>
    <w:rsid w:val="00DA576D"/>
    <w:rsid w:val="00DB49D7"/>
    <w:rsid w:val="00DE1118"/>
    <w:rsid w:val="00DF5080"/>
    <w:rsid w:val="00E01E13"/>
    <w:rsid w:val="00E04C13"/>
    <w:rsid w:val="00E06A2A"/>
    <w:rsid w:val="00E17514"/>
    <w:rsid w:val="00E2091F"/>
    <w:rsid w:val="00E42B75"/>
    <w:rsid w:val="00E512B5"/>
    <w:rsid w:val="00E52109"/>
    <w:rsid w:val="00E63F3E"/>
    <w:rsid w:val="00E66F30"/>
    <w:rsid w:val="00E8177D"/>
    <w:rsid w:val="00E82BC5"/>
    <w:rsid w:val="00E83312"/>
    <w:rsid w:val="00E8534C"/>
    <w:rsid w:val="00E90391"/>
    <w:rsid w:val="00E9193B"/>
    <w:rsid w:val="00E93311"/>
    <w:rsid w:val="00E94066"/>
    <w:rsid w:val="00E96FE4"/>
    <w:rsid w:val="00EA12B7"/>
    <w:rsid w:val="00EA1544"/>
    <w:rsid w:val="00EB3B9B"/>
    <w:rsid w:val="00EB6CE9"/>
    <w:rsid w:val="00ED28D0"/>
    <w:rsid w:val="00ED6764"/>
    <w:rsid w:val="00EE513E"/>
    <w:rsid w:val="00EF4C19"/>
    <w:rsid w:val="00F0168E"/>
    <w:rsid w:val="00F34070"/>
    <w:rsid w:val="00F52370"/>
    <w:rsid w:val="00F5401C"/>
    <w:rsid w:val="00F6057D"/>
    <w:rsid w:val="00F60DE3"/>
    <w:rsid w:val="00F62F3A"/>
    <w:rsid w:val="00F770BE"/>
    <w:rsid w:val="00F923B0"/>
    <w:rsid w:val="00F975DF"/>
    <w:rsid w:val="00FC580F"/>
    <w:rsid w:val="00FD3AFC"/>
    <w:rsid w:val="00FD3CB0"/>
    <w:rsid w:val="00FD4C36"/>
    <w:rsid w:val="00FE3AEE"/>
    <w:rsid w:val="00FF5004"/>
    <w:rsid w:val="01881861"/>
    <w:rsid w:val="0215DA06"/>
    <w:rsid w:val="02451B71"/>
    <w:rsid w:val="02D9B379"/>
    <w:rsid w:val="05DE0860"/>
    <w:rsid w:val="07701C6B"/>
    <w:rsid w:val="07C1DAE6"/>
    <w:rsid w:val="080DE42B"/>
    <w:rsid w:val="09D4DF14"/>
    <w:rsid w:val="0A8A2F26"/>
    <w:rsid w:val="0B99DFF8"/>
    <w:rsid w:val="0BA3911C"/>
    <w:rsid w:val="0C16E1BC"/>
    <w:rsid w:val="0C23F790"/>
    <w:rsid w:val="0C940B22"/>
    <w:rsid w:val="0FB755A0"/>
    <w:rsid w:val="0FBF4326"/>
    <w:rsid w:val="106444E8"/>
    <w:rsid w:val="11858379"/>
    <w:rsid w:val="1226563B"/>
    <w:rsid w:val="1264C165"/>
    <w:rsid w:val="12E28600"/>
    <w:rsid w:val="12F6BC99"/>
    <w:rsid w:val="14305DAD"/>
    <w:rsid w:val="147E5661"/>
    <w:rsid w:val="14A516F7"/>
    <w:rsid w:val="15B0FF91"/>
    <w:rsid w:val="16B5D433"/>
    <w:rsid w:val="17383288"/>
    <w:rsid w:val="17C26785"/>
    <w:rsid w:val="17E2518B"/>
    <w:rsid w:val="17EA7C0B"/>
    <w:rsid w:val="180E1D0A"/>
    <w:rsid w:val="18B62A78"/>
    <w:rsid w:val="1A38D27C"/>
    <w:rsid w:val="1A860C2F"/>
    <w:rsid w:val="1A92077F"/>
    <w:rsid w:val="1B79BA73"/>
    <w:rsid w:val="1CC73D89"/>
    <w:rsid w:val="1DF7639D"/>
    <w:rsid w:val="1E79BC75"/>
    <w:rsid w:val="1EBC0B3E"/>
    <w:rsid w:val="1F410B0D"/>
    <w:rsid w:val="1FACB3E0"/>
    <w:rsid w:val="20F0E472"/>
    <w:rsid w:val="22498DF4"/>
    <w:rsid w:val="24802503"/>
    <w:rsid w:val="251C4E66"/>
    <w:rsid w:val="256ADDF3"/>
    <w:rsid w:val="263B31C2"/>
    <w:rsid w:val="26709F25"/>
    <w:rsid w:val="2793D7E8"/>
    <w:rsid w:val="286808D3"/>
    <w:rsid w:val="29559534"/>
    <w:rsid w:val="297C4936"/>
    <w:rsid w:val="29A6E8D8"/>
    <w:rsid w:val="29FE3A59"/>
    <w:rsid w:val="2A89BBDE"/>
    <w:rsid w:val="2AA4DFE8"/>
    <w:rsid w:val="2AD62D8C"/>
    <w:rsid w:val="2B52BE9C"/>
    <w:rsid w:val="2C2803B9"/>
    <w:rsid w:val="2C3AAD49"/>
    <w:rsid w:val="2C476D5F"/>
    <w:rsid w:val="2CDECB1B"/>
    <w:rsid w:val="2D3B03B1"/>
    <w:rsid w:val="2DB7F5F3"/>
    <w:rsid w:val="2E451934"/>
    <w:rsid w:val="2F2B35D0"/>
    <w:rsid w:val="2FC5F1FB"/>
    <w:rsid w:val="2FF7CE26"/>
    <w:rsid w:val="3057219A"/>
    <w:rsid w:val="30660DBD"/>
    <w:rsid w:val="31406F38"/>
    <w:rsid w:val="3161C25C"/>
    <w:rsid w:val="31633B92"/>
    <w:rsid w:val="319C1716"/>
    <w:rsid w:val="31D29A5B"/>
    <w:rsid w:val="3261F5B1"/>
    <w:rsid w:val="3262D692"/>
    <w:rsid w:val="329E0496"/>
    <w:rsid w:val="34207536"/>
    <w:rsid w:val="359267C9"/>
    <w:rsid w:val="35999673"/>
    <w:rsid w:val="35A9481E"/>
    <w:rsid w:val="35DA3268"/>
    <w:rsid w:val="36CB6721"/>
    <w:rsid w:val="373566D4"/>
    <w:rsid w:val="37970744"/>
    <w:rsid w:val="38C1AC82"/>
    <w:rsid w:val="3948D7D9"/>
    <w:rsid w:val="39D5EA6C"/>
    <w:rsid w:val="3CB2DCE7"/>
    <w:rsid w:val="3D370F09"/>
    <w:rsid w:val="3F4078B9"/>
    <w:rsid w:val="403C80D0"/>
    <w:rsid w:val="4245671F"/>
    <w:rsid w:val="42E980DF"/>
    <w:rsid w:val="43F10E8C"/>
    <w:rsid w:val="4617FBBB"/>
    <w:rsid w:val="46736C47"/>
    <w:rsid w:val="4743BF46"/>
    <w:rsid w:val="477812A6"/>
    <w:rsid w:val="479402B1"/>
    <w:rsid w:val="480CC1AE"/>
    <w:rsid w:val="482FC2DE"/>
    <w:rsid w:val="4831BC9C"/>
    <w:rsid w:val="48B6EE35"/>
    <w:rsid w:val="48C59771"/>
    <w:rsid w:val="48DC823B"/>
    <w:rsid w:val="4A32A0D9"/>
    <w:rsid w:val="4AB26100"/>
    <w:rsid w:val="4BFE080C"/>
    <w:rsid w:val="4CEDCA68"/>
    <w:rsid w:val="4D8B3921"/>
    <w:rsid w:val="4E85DC05"/>
    <w:rsid w:val="4EBBC1C4"/>
    <w:rsid w:val="4F3D7426"/>
    <w:rsid w:val="5073491F"/>
    <w:rsid w:val="50955C60"/>
    <w:rsid w:val="50B54333"/>
    <w:rsid w:val="51139B24"/>
    <w:rsid w:val="518CAA13"/>
    <w:rsid w:val="522E8ABF"/>
    <w:rsid w:val="5368D7DB"/>
    <w:rsid w:val="53D911FF"/>
    <w:rsid w:val="5504A83C"/>
    <w:rsid w:val="557C48E0"/>
    <w:rsid w:val="5687BFCF"/>
    <w:rsid w:val="57181941"/>
    <w:rsid w:val="5746C09E"/>
    <w:rsid w:val="5904A4B3"/>
    <w:rsid w:val="5A445C91"/>
    <w:rsid w:val="5A4FBA03"/>
    <w:rsid w:val="5A610D23"/>
    <w:rsid w:val="5A6CE1C4"/>
    <w:rsid w:val="5B7A93B0"/>
    <w:rsid w:val="5BB89131"/>
    <w:rsid w:val="5DE49C70"/>
    <w:rsid w:val="5EF40295"/>
    <w:rsid w:val="5FC8F154"/>
    <w:rsid w:val="61001222"/>
    <w:rsid w:val="61DB8E17"/>
    <w:rsid w:val="61FE8FA9"/>
    <w:rsid w:val="628B5AE0"/>
    <w:rsid w:val="62EEB2CF"/>
    <w:rsid w:val="6509912F"/>
    <w:rsid w:val="65D4D3E3"/>
    <w:rsid w:val="6831A73E"/>
    <w:rsid w:val="68B295A4"/>
    <w:rsid w:val="69B7CC51"/>
    <w:rsid w:val="69CD779F"/>
    <w:rsid w:val="6AC80417"/>
    <w:rsid w:val="6BC6385C"/>
    <w:rsid w:val="6D5A9B34"/>
    <w:rsid w:val="6DA2882D"/>
    <w:rsid w:val="6EDB2D23"/>
    <w:rsid w:val="6F50B58B"/>
    <w:rsid w:val="7025E289"/>
    <w:rsid w:val="710BF075"/>
    <w:rsid w:val="717649E6"/>
    <w:rsid w:val="71BFEB8B"/>
    <w:rsid w:val="71CFCCBB"/>
    <w:rsid w:val="722D82CE"/>
    <w:rsid w:val="7266D817"/>
    <w:rsid w:val="72CDDF0C"/>
    <w:rsid w:val="73D85F3D"/>
    <w:rsid w:val="7538C943"/>
    <w:rsid w:val="760846CB"/>
    <w:rsid w:val="76AB5E40"/>
    <w:rsid w:val="784923CB"/>
    <w:rsid w:val="798D56E9"/>
    <w:rsid w:val="79A33E1A"/>
    <w:rsid w:val="79F3261C"/>
    <w:rsid w:val="7AE97DF2"/>
    <w:rsid w:val="7B0B7F1B"/>
    <w:rsid w:val="7B0E3129"/>
    <w:rsid w:val="7B765F43"/>
    <w:rsid w:val="7B9E83C0"/>
    <w:rsid w:val="7BDBF43A"/>
    <w:rsid w:val="7EC6832C"/>
    <w:rsid w:val="7FA1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0425BB"/>
  <w15:docId w15:val="{0F8584DE-A071-4DF0-845B-E6EFA906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2EBD"/>
    <w:pPr>
      <w:tabs>
        <w:tab w:val="center" w:pos="4513"/>
        <w:tab w:val="right" w:pos="9026"/>
      </w:tabs>
      <w:spacing w:after="0" w:line="240" w:lineRule="auto"/>
    </w:pPr>
    <w:rPr>
      <w:rFonts w:ascii="Arial" w:eastAsia="Times New Roman" w:hAnsi="Arial" w:cs="Arial"/>
      <w:sz w:val="24"/>
      <w:szCs w:val="24"/>
      <w:lang w:eastAsia="en-GB"/>
    </w:rPr>
  </w:style>
  <w:style w:type="character" w:customStyle="1" w:styleId="FooterChar">
    <w:name w:val="Footer Char"/>
    <w:basedOn w:val="DefaultParagraphFont"/>
    <w:link w:val="Footer"/>
    <w:uiPriority w:val="99"/>
    <w:rsid w:val="00962EBD"/>
    <w:rPr>
      <w:rFonts w:ascii="Arial" w:eastAsia="Times New Roman" w:hAnsi="Arial" w:cs="Arial"/>
      <w:sz w:val="24"/>
      <w:szCs w:val="24"/>
      <w:lang w:eastAsia="en-GB"/>
    </w:rPr>
  </w:style>
  <w:style w:type="paragraph" w:styleId="Header">
    <w:name w:val="header"/>
    <w:basedOn w:val="Normal"/>
    <w:link w:val="HeaderChar"/>
    <w:uiPriority w:val="99"/>
    <w:unhideWhenUsed/>
    <w:rsid w:val="00962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BD"/>
  </w:style>
  <w:style w:type="paragraph" w:styleId="BalloonText">
    <w:name w:val="Balloon Text"/>
    <w:basedOn w:val="Normal"/>
    <w:link w:val="BalloonTextChar"/>
    <w:uiPriority w:val="99"/>
    <w:semiHidden/>
    <w:unhideWhenUsed/>
    <w:rsid w:val="00962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EBD"/>
    <w:rPr>
      <w:rFonts w:ascii="Tahoma" w:hAnsi="Tahoma" w:cs="Tahoma"/>
      <w:sz w:val="16"/>
      <w:szCs w:val="16"/>
    </w:rPr>
  </w:style>
  <w:style w:type="paragraph" w:styleId="ListParagraph">
    <w:name w:val="List Paragraph"/>
    <w:basedOn w:val="Normal"/>
    <w:uiPriority w:val="34"/>
    <w:qFormat/>
    <w:rsid w:val="00E52109"/>
    <w:pPr>
      <w:ind w:left="720"/>
      <w:contextualSpacing/>
    </w:pPr>
  </w:style>
  <w:style w:type="paragraph" w:customStyle="1" w:styleId="Default">
    <w:name w:val="Default"/>
    <w:rsid w:val="0074615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7D91"/>
    <w:rPr>
      <w:color w:val="0000FF" w:themeColor="hyperlink"/>
      <w:u w:val="single"/>
    </w:rPr>
  </w:style>
  <w:style w:type="character" w:styleId="CommentReference">
    <w:name w:val="annotation reference"/>
    <w:basedOn w:val="DefaultParagraphFont"/>
    <w:uiPriority w:val="99"/>
    <w:semiHidden/>
    <w:unhideWhenUsed/>
    <w:rsid w:val="00FD4C36"/>
    <w:rPr>
      <w:sz w:val="16"/>
      <w:szCs w:val="16"/>
    </w:rPr>
  </w:style>
  <w:style w:type="paragraph" w:styleId="CommentText">
    <w:name w:val="annotation text"/>
    <w:basedOn w:val="Normal"/>
    <w:link w:val="CommentTextChar"/>
    <w:uiPriority w:val="99"/>
    <w:semiHidden/>
    <w:unhideWhenUsed/>
    <w:rsid w:val="00FD4C36"/>
    <w:pPr>
      <w:spacing w:line="240" w:lineRule="auto"/>
    </w:pPr>
    <w:rPr>
      <w:sz w:val="20"/>
      <w:szCs w:val="20"/>
    </w:rPr>
  </w:style>
  <w:style w:type="character" w:customStyle="1" w:styleId="CommentTextChar">
    <w:name w:val="Comment Text Char"/>
    <w:basedOn w:val="DefaultParagraphFont"/>
    <w:link w:val="CommentText"/>
    <w:uiPriority w:val="99"/>
    <w:semiHidden/>
    <w:rsid w:val="00FD4C36"/>
    <w:rPr>
      <w:sz w:val="20"/>
      <w:szCs w:val="20"/>
    </w:rPr>
  </w:style>
  <w:style w:type="paragraph" w:styleId="CommentSubject">
    <w:name w:val="annotation subject"/>
    <w:basedOn w:val="CommentText"/>
    <w:next w:val="CommentText"/>
    <w:link w:val="CommentSubjectChar"/>
    <w:uiPriority w:val="99"/>
    <w:semiHidden/>
    <w:unhideWhenUsed/>
    <w:rsid w:val="00FD4C36"/>
    <w:rPr>
      <w:b/>
      <w:bCs/>
    </w:rPr>
  </w:style>
  <w:style w:type="character" w:customStyle="1" w:styleId="CommentSubjectChar">
    <w:name w:val="Comment Subject Char"/>
    <w:basedOn w:val="CommentTextChar"/>
    <w:link w:val="CommentSubject"/>
    <w:uiPriority w:val="99"/>
    <w:semiHidden/>
    <w:rsid w:val="00FD4C36"/>
    <w:rPr>
      <w:b/>
      <w:bCs/>
      <w:sz w:val="20"/>
      <w:szCs w:val="20"/>
    </w:rPr>
  </w:style>
  <w:style w:type="table" w:styleId="TableGrid">
    <w:name w:val="Table Grid"/>
    <w:basedOn w:val="TableNormal"/>
    <w:rsid w:val="00C36F08"/>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_x0020_Owner xmlns="68cf73d9-353f-4c0f-8c16-02597b1bb448" xsi:nil="true"/>
    <Review_x0020_Date xmlns="68cf73d9-353f-4c0f-8c16-02597b1bb448" xsi:nil="true"/>
    <SharedWithUsers xmlns="a43ec9ad-a3de-4ecd-983c-4666dd4db2d0">
      <UserInfo>
        <DisplayName>MCWALTER, Glenda (GLOUCESTERSHIRE HOSPITALS NHS FOUNDATION TRUST)</DisplayName>
        <AccountId>3278</AccountId>
        <AccountType/>
      </UserInfo>
      <UserInfo>
        <DisplayName>SMITH, Jollie (GLOUCESTERSHIRE HOSPITALS NHS FOUNDATION TRUST)</DisplayName>
        <AccountId>1768</AccountId>
        <AccountType/>
      </UserInfo>
      <UserInfo>
        <DisplayName>BURKES, Trish (GLOUCESTERSHIRE HOSPITALS NHS FOUNDATION TRUST)</DisplayName>
        <AccountId>4853</AccountId>
        <AccountType/>
      </UserInfo>
      <UserInfo>
        <DisplayName>Duke, Eleanor (LINCOLNSHIRE PARTNERSHIP NHS FOUNDATION TRUST)</DisplayName>
        <AccountId>9683</AccountId>
        <AccountType/>
      </UserInfo>
      <UserInfo>
        <DisplayName>Huggonson, Luci (LINCOLNSHIRE PARTNERSHIP NHS FOUNDATION TRUST)</DisplayName>
        <AccountId>9741</AccountId>
        <AccountType/>
      </UserInfo>
      <UserInfo>
        <DisplayName>FYFE, Victoria (GLOUCESTERSHIRE HOSPITALS NHS FOUNDATION TRUST)</DisplayName>
        <AccountId>6426</AccountId>
        <AccountType/>
      </UserInfo>
      <UserInfo>
        <DisplayName>EDWARDS, Estelle (GLOUCESTERSHIRE HOSPITALS NHS FOUNDATION TRUST)</DisplayName>
        <AccountId>6172</AccountId>
        <AccountType/>
      </UserInfo>
      <UserInfo>
        <DisplayName>TODD, Amy (SOUTHPORT AND ORMSKIRK HOSPITAL NHS TRUST)</DisplayName>
        <AccountId>20994</AccountId>
        <AccountType/>
      </UserInfo>
    </SharedWithUsers>
    <Site xmlns="68cf73d9-353f-4c0f-8c16-02597b1bb44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251D608F4E6C4B859814B0062A397A" ma:contentTypeVersion="10" ma:contentTypeDescription="Create a new document." ma:contentTypeScope="" ma:versionID="4e40e1706a99d66b6bf580c42e0cf469">
  <xsd:schema xmlns:xsd="http://www.w3.org/2001/XMLSchema" xmlns:xs="http://www.w3.org/2001/XMLSchema" xmlns:p="http://schemas.microsoft.com/office/2006/metadata/properties" xmlns:ns2="68cf73d9-353f-4c0f-8c16-02597b1bb448" xmlns:ns3="a43ec9ad-a3de-4ecd-983c-4666dd4db2d0" targetNamespace="http://schemas.microsoft.com/office/2006/metadata/properties" ma:root="true" ma:fieldsID="8720ed5d25ff8fcb6b8269a570ef552c" ns2:_="" ns3:_="">
    <xsd:import namespace="68cf73d9-353f-4c0f-8c16-02597b1bb448"/>
    <xsd:import namespace="a43ec9ad-a3de-4ecd-983c-4666dd4db2d0"/>
    <xsd:element name="properties">
      <xsd:complexType>
        <xsd:sequence>
          <xsd:element name="documentManagement">
            <xsd:complexType>
              <xsd:all>
                <xsd:element ref="ns2:Assigned_x0020_Owner" minOccurs="0"/>
                <xsd:element ref="ns2:Review_x0020_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f73d9-353f-4c0f-8c16-02597b1bb448" elementFormDefault="qualified">
    <xsd:import namespace="http://schemas.microsoft.com/office/2006/documentManagement/types"/>
    <xsd:import namespace="http://schemas.microsoft.com/office/infopath/2007/PartnerControls"/>
    <xsd:element name="Assigned_x0020_Owner" ma:index="8" nillable="true" ma:displayName="Assigned Owner" ma:internalName="Assigned_x0020_Owner" ma:readOnly="false">
      <xsd:simpleType>
        <xsd:restriction base="dms:Text">
          <xsd:maxLength value="255"/>
        </xsd:restriction>
      </xsd:simpleType>
    </xsd:element>
    <xsd:element name="Review_x0020_Date" ma:index="9" nillable="true" ma:displayName="Review Date" ma:format="DateOnly" ma:internalName="Review_x0020_Date"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ite" ma:index="16" nillable="true" ma:displayName="Site" ma:format="Dropdown" ma:internalName="Si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ec9ad-a3de-4ecd-983c-4666dd4db2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9A5EE-A9D7-41A5-82EF-BA49AE709E74}">
  <ds:schemaRefs>
    <ds:schemaRef ds:uri="http://schemas.microsoft.com/sharepoint/v3/contenttype/forms"/>
  </ds:schemaRefs>
</ds:datastoreItem>
</file>

<file path=customXml/itemProps2.xml><?xml version="1.0" encoding="utf-8"?>
<ds:datastoreItem xmlns:ds="http://schemas.openxmlformats.org/officeDocument/2006/customXml" ds:itemID="{1315BB66-5754-46FB-A7D0-12B8A29351C7}">
  <ds:schemaRefs>
    <ds:schemaRef ds:uri="http://schemas.microsoft.com/office/2006/documentManagement/types"/>
    <ds:schemaRef ds:uri="a43ec9ad-a3de-4ecd-983c-4666dd4db2d0"/>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68cf73d9-353f-4c0f-8c16-02597b1bb44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1B2637B-47BC-4A63-94F4-3BA31A90C6C2}">
  <ds:schemaRefs>
    <ds:schemaRef ds:uri="http://schemas.openxmlformats.org/officeDocument/2006/bibliography"/>
  </ds:schemaRefs>
</ds:datastoreItem>
</file>

<file path=customXml/itemProps4.xml><?xml version="1.0" encoding="utf-8"?>
<ds:datastoreItem xmlns:ds="http://schemas.openxmlformats.org/officeDocument/2006/customXml" ds:itemID="{A759BF25-CA48-4D1B-833F-96A8394A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f73d9-353f-4c0f-8c16-02597b1bb448"/>
    <ds:schemaRef ds:uri="a43ec9ad-a3de-4ecd-983c-4666dd4db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3122</Words>
  <Characters>17801</Characters>
  <Application>Microsoft Office Word</Application>
  <DocSecurity>0</DocSecurity>
  <Lines>148</Lines>
  <Paragraphs>41</Paragraphs>
  <ScaleCrop>false</ScaleCrop>
  <Company>Gloucestershire Hospitals NHS Foundation Trust</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Ogolo Ihuoma;pamela.ogolo@nhs.net</dc:creator>
  <cp:lastModifiedBy>Cole Kerry</cp:lastModifiedBy>
  <cp:revision>3</cp:revision>
  <cp:lastPrinted>2021-03-18T09:01:00Z</cp:lastPrinted>
  <dcterms:created xsi:type="dcterms:W3CDTF">2022-05-09T14:47:00Z</dcterms:created>
  <dcterms:modified xsi:type="dcterms:W3CDTF">2022-05-09T14:48:00Z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0x01010002251D608F4E6C4B859814B0062A397A</vt:lpwstr>
  </property>
  <property fmtid="{D5CDD505-2E9C-101B-9397-08002B2CF9AE}" pid="3" name="Order">
    <vt:r8>900</vt:r8>
  </property>
</Properties>
</file>